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Borders>
          <w:bottom w:val="single" w:sz="24" w:space="0" w:color="auto"/>
        </w:tblBorders>
        <w:tblLayout w:type="fixed"/>
        <w:tblCellMar>
          <w:left w:w="0" w:type="dxa"/>
          <w:right w:w="0" w:type="dxa"/>
        </w:tblCellMar>
        <w:tblLook w:val="04A0" w:firstRow="1" w:lastRow="0" w:firstColumn="1" w:lastColumn="0" w:noHBand="0" w:noVBand="1"/>
      </w:tblPr>
      <w:tblGrid>
        <w:gridCol w:w="1700"/>
        <w:gridCol w:w="7372"/>
        <w:gridCol w:w="147"/>
        <w:gridCol w:w="1250"/>
      </w:tblGrid>
      <w:tr w:rsidR="00971A2B" w:rsidRPr="00335EBF" w14:paraId="6F5C5C69" w14:textId="63002374" w:rsidTr="00971A2B">
        <w:trPr>
          <w:trHeight w:hRule="exact" w:val="52"/>
        </w:trPr>
        <w:tc>
          <w:tcPr>
            <w:tcW w:w="812" w:type="pct"/>
            <w:tcBorders>
              <w:top w:val="nil"/>
              <w:bottom w:val="single" w:sz="4" w:space="0" w:color="auto"/>
            </w:tcBorders>
            <w:shd w:val="clear" w:color="auto" w:fill="auto"/>
            <w:vAlign w:val="center"/>
          </w:tcPr>
          <w:p w14:paraId="0C3B0585" w14:textId="642B53EB" w:rsidR="00DA3E42" w:rsidRPr="00335EBF" w:rsidRDefault="00DA3E42" w:rsidP="000D699B">
            <w:pPr>
              <w:pStyle w:val="ISSN"/>
              <w:spacing w:before="0"/>
              <w:ind w:firstLine="0"/>
              <w:mirrorIndents/>
              <w:jc w:val="left"/>
              <w:rPr>
                <w:shd w:val="clear" w:color="auto" w:fill="FFFFFF"/>
              </w:rPr>
            </w:pPr>
            <w:bookmarkStart w:id="0" w:name="_GoBack"/>
          </w:p>
        </w:tc>
        <w:tc>
          <w:tcPr>
            <w:tcW w:w="3521" w:type="pct"/>
            <w:tcBorders>
              <w:top w:val="nil"/>
              <w:bottom w:val="single" w:sz="4" w:space="0" w:color="auto"/>
            </w:tcBorders>
            <w:shd w:val="clear" w:color="auto" w:fill="auto"/>
            <w:vAlign w:val="center"/>
          </w:tcPr>
          <w:p w14:paraId="4F4F6B26" w14:textId="4DA8C419" w:rsidR="00DA3E42" w:rsidRPr="003316CD" w:rsidRDefault="00DA3E42" w:rsidP="004B08BB">
            <w:pPr>
              <w:pStyle w:val="ISSN"/>
              <w:spacing w:before="0"/>
              <w:ind w:firstLine="0"/>
              <w:mirrorIndents/>
              <w:jc w:val="center"/>
            </w:pPr>
          </w:p>
        </w:tc>
        <w:tc>
          <w:tcPr>
            <w:tcW w:w="70" w:type="pct"/>
            <w:tcBorders>
              <w:top w:val="nil"/>
            </w:tcBorders>
          </w:tcPr>
          <w:p w14:paraId="0FC1B48B" w14:textId="77777777" w:rsidR="00DA3E42" w:rsidRDefault="00DA3E42" w:rsidP="004B08BB">
            <w:pPr>
              <w:pStyle w:val="ISSN"/>
              <w:spacing w:before="0"/>
              <w:ind w:firstLine="0"/>
              <w:mirrorIndents/>
              <w:jc w:val="center"/>
              <w:rPr>
                <w:noProof/>
              </w:rPr>
            </w:pPr>
          </w:p>
        </w:tc>
        <w:tc>
          <w:tcPr>
            <w:tcW w:w="597" w:type="pct"/>
            <w:vMerge w:val="restart"/>
            <w:tcBorders>
              <w:top w:val="nil"/>
            </w:tcBorders>
            <w:vAlign w:val="center"/>
          </w:tcPr>
          <w:p w14:paraId="175D06D7" w14:textId="5C99B500" w:rsidR="00DA3E42" w:rsidRDefault="00DA3E42" w:rsidP="006644F7">
            <w:pPr>
              <w:pStyle w:val="ISSN"/>
              <w:spacing w:before="0"/>
              <w:ind w:firstLine="0"/>
              <w:mirrorIndents/>
              <w:rPr>
                <w:noProof/>
                <w:lang w:val="en-US"/>
              </w:rPr>
            </w:pPr>
            <w:r>
              <w:rPr>
                <w:noProof/>
                <w:lang w:val="en-US"/>
              </w:rPr>
              <w:drawing>
                <wp:inline distT="0" distB="0" distL="0" distR="0" wp14:anchorId="5A589B66" wp14:editId="1F6E6BB6">
                  <wp:extent cx="687246" cy="972539"/>
                  <wp:effectExtent l="19050" t="19050" r="17780" b="18415"/>
                  <wp:docPr id="1300194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194211" name="Picture 1"/>
                          <pic:cNvPicPr>
                            <a:picLocks noChangeAspect="1" noChangeArrowheads="1"/>
                          </pic:cNvPicPr>
                        </pic:nvPicPr>
                        <pic:blipFill>
                          <a:blip r:embed="rId8"/>
                          <a:stretch>
                            <a:fillRect/>
                          </a:stretch>
                        </pic:blipFill>
                        <pic:spPr bwMode="auto">
                          <a:xfrm>
                            <a:off x="0" y="0"/>
                            <a:ext cx="705705" cy="998661"/>
                          </a:xfrm>
                          <a:prstGeom prst="rect">
                            <a:avLst/>
                          </a:prstGeom>
                          <a:noFill/>
                          <a:ln w="6350">
                            <a:solidFill>
                              <a:schemeClr val="tx1">
                                <a:lumMod val="50000"/>
                                <a:lumOff val="50000"/>
                              </a:schemeClr>
                            </a:solidFill>
                          </a:ln>
                        </pic:spPr>
                      </pic:pic>
                    </a:graphicData>
                  </a:graphic>
                </wp:inline>
              </w:drawing>
            </w:r>
          </w:p>
        </w:tc>
      </w:tr>
      <w:tr w:rsidR="00971A2B" w:rsidRPr="00335EBF" w14:paraId="04925686" w14:textId="77777777" w:rsidTr="003A5C98">
        <w:trPr>
          <w:trHeight w:hRule="exact" w:val="1714"/>
        </w:trPr>
        <w:tc>
          <w:tcPr>
            <w:tcW w:w="812" w:type="pct"/>
            <w:tcBorders>
              <w:top w:val="single" w:sz="4" w:space="0" w:color="auto"/>
              <w:bottom w:val="single" w:sz="24" w:space="0" w:color="auto"/>
            </w:tcBorders>
            <w:shd w:val="clear" w:color="auto" w:fill="auto"/>
            <w:vAlign w:val="center"/>
          </w:tcPr>
          <w:p w14:paraId="0FE7DA13" w14:textId="77777777" w:rsidR="00DA3E42" w:rsidRDefault="00DA3E42" w:rsidP="00F26E5C">
            <w:pPr>
              <w:pStyle w:val="ISSN"/>
              <w:spacing w:before="0"/>
              <w:ind w:firstLine="0"/>
              <w:mirrorIndents/>
              <w:jc w:val="left"/>
              <w:rPr>
                <w:noProof/>
                <w:shd w:val="clear" w:color="auto" w:fill="FFFFFF"/>
                <w:lang w:val="en-US"/>
              </w:rPr>
            </w:pPr>
            <w:r w:rsidRPr="00335EBF">
              <w:rPr>
                <w:noProof/>
                <w:shd w:val="clear" w:color="auto" w:fill="FFFFFF"/>
                <w:lang w:val="en-US"/>
              </w:rPr>
              <w:drawing>
                <wp:inline distT="0" distB="0" distL="0" distR="0" wp14:anchorId="31F6CC44" wp14:editId="2CF9BCDA">
                  <wp:extent cx="936000" cy="384897"/>
                  <wp:effectExtent l="0" t="0" r="0" b="0"/>
                  <wp:docPr id="2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6"/>
                          <pic:cNvPicPr>
                            <a:picLocks noChangeAspect="1" noChangeArrowheads="1"/>
                          </pic:cNvPicPr>
                        </pic:nvPicPr>
                        <pic:blipFill>
                          <a:blip r:embed="rId9"/>
                          <a:stretch>
                            <a:fillRect/>
                          </a:stretch>
                        </pic:blipFill>
                        <pic:spPr bwMode="auto">
                          <a:xfrm>
                            <a:off x="0" y="0"/>
                            <a:ext cx="936000" cy="384897"/>
                          </a:xfrm>
                          <a:prstGeom prst="rect">
                            <a:avLst/>
                          </a:prstGeom>
                          <a:noFill/>
                          <a:ln>
                            <a:noFill/>
                          </a:ln>
                        </pic:spPr>
                      </pic:pic>
                    </a:graphicData>
                  </a:graphic>
                </wp:inline>
              </w:drawing>
            </w:r>
          </w:p>
          <w:p w14:paraId="2BCDF5BF" w14:textId="5D3A4ED8" w:rsidR="00DA3E42" w:rsidRPr="00335EBF" w:rsidRDefault="00B4194F" w:rsidP="00F26E5C">
            <w:pPr>
              <w:pStyle w:val="ISSN"/>
              <w:spacing w:before="0"/>
              <w:ind w:firstLine="0"/>
              <w:mirrorIndents/>
              <w:jc w:val="left"/>
              <w:rPr>
                <w:noProof/>
                <w:shd w:val="clear" w:color="auto" w:fill="FFFFFF"/>
                <w:lang w:val="en-US"/>
              </w:rPr>
            </w:pPr>
            <w:r>
              <w:rPr>
                <w:noProof/>
                <w:shd w:val="clear" w:color="auto" w:fill="FFFFFF"/>
                <w:lang w:val="en-US"/>
              </w:rPr>
              <w:drawing>
                <wp:inline distT="0" distB="0" distL="0" distR="0" wp14:anchorId="1FC03260" wp14:editId="2C3BE852">
                  <wp:extent cx="936000" cy="224905"/>
                  <wp:effectExtent l="0" t="0" r="0" b="3810"/>
                  <wp:docPr id="630798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000" cy="224905"/>
                          </a:xfrm>
                          <a:prstGeom prst="rect">
                            <a:avLst/>
                          </a:prstGeom>
                          <a:noFill/>
                          <a:ln>
                            <a:noFill/>
                          </a:ln>
                        </pic:spPr>
                      </pic:pic>
                    </a:graphicData>
                  </a:graphic>
                </wp:inline>
              </w:drawing>
            </w:r>
          </w:p>
        </w:tc>
        <w:tc>
          <w:tcPr>
            <w:tcW w:w="3521" w:type="pct"/>
            <w:tcBorders>
              <w:top w:val="single" w:sz="4" w:space="0" w:color="auto"/>
              <w:bottom w:val="single" w:sz="24" w:space="0" w:color="auto"/>
            </w:tcBorders>
            <w:shd w:val="clear" w:color="auto" w:fill="auto"/>
            <w:vAlign w:val="center"/>
          </w:tcPr>
          <w:p w14:paraId="17595943" w14:textId="61068A61" w:rsidR="00DA3E42" w:rsidRPr="00DB1D46" w:rsidRDefault="00DA3E42" w:rsidP="001923A6">
            <w:pPr>
              <w:pStyle w:val="ISSN"/>
              <w:spacing w:before="0"/>
              <w:ind w:firstLine="0"/>
              <w:mirrorIndents/>
              <w:jc w:val="center"/>
              <w:rPr>
                <w:b/>
                <w:bCs/>
                <w:noProof/>
                <w:lang w:val="en-US"/>
              </w:rPr>
            </w:pPr>
            <w:r>
              <w:rPr>
                <w:noProof/>
                <w:lang w:val="en-US"/>
              </w:rPr>
              <mc:AlternateContent>
                <mc:Choice Requires="wps">
                  <w:drawing>
                    <wp:inline distT="0" distB="0" distL="0" distR="0" wp14:anchorId="52F78560" wp14:editId="7D0964BD">
                      <wp:extent cx="4678877" cy="953325"/>
                      <wp:effectExtent l="0" t="0" r="26670" b="18415"/>
                      <wp:docPr id="6713435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877" cy="953325"/>
                              </a:xfrm>
                              <a:prstGeom prst="rect">
                                <a:avLst/>
                              </a:prstGeom>
                              <a:solidFill>
                                <a:srgbClr val="C2E1F6"/>
                              </a:solidFill>
                              <a:ln w="12700" cap="flat" cmpd="sng" algn="ctr">
                                <a:solidFill>
                                  <a:srgbClr val="C2E1F6"/>
                                </a:solidFill>
                                <a:prstDash val="solid"/>
                                <a:miter lim="800000"/>
                                <a:headEnd/>
                                <a:tailEnd/>
                              </a:ln>
                            </wps:spPr>
                            <wps:txbx>
                              <w:txbxContent>
                                <w:p w14:paraId="07741B29" w14:textId="77777777" w:rsidR="00DA3E42" w:rsidRPr="009E46EC" w:rsidRDefault="00DA3E42" w:rsidP="009D0DF8">
                                  <w:pPr>
                                    <w:spacing w:before="0"/>
                                    <w:ind w:firstLine="0"/>
                                    <w:jc w:val="center"/>
                                    <w:rPr>
                                      <w:szCs w:val="24"/>
                                      <w:lang w:val="hr-HR"/>
                                    </w:rPr>
                                  </w:pPr>
                                  <w:r w:rsidRPr="009E46EC">
                                    <w:rPr>
                                      <w:sz w:val="20"/>
                                    </w:rPr>
                                    <w:t xml:space="preserve">journal homepage: </w:t>
                                  </w:r>
                                  <w:r w:rsidRPr="009E46EC">
                                    <w:rPr>
                                      <w:color w:val="239FD9"/>
                                      <w:sz w:val="20"/>
                                    </w:rPr>
                                    <w:t>www.brodogradnja.fsb.hr</w:t>
                                  </w:r>
                                </w:p>
                                <w:p w14:paraId="0C429A69" w14:textId="77777777" w:rsidR="00DA3E42" w:rsidRDefault="00DA3E42" w:rsidP="009D0DF8">
                                  <w:pPr>
                                    <w:spacing w:before="220" w:after="220"/>
                                    <w:ind w:firstLine="0"/>
                                    <w:jc w:val="center"/>
                                    <w:rPr>
                                      <w:sz w:val="28"/>
                                      <w:szCs w:val="28"/>
                                      <w:lang w:val="hr-HR"/>
                                    </w:rPr>
                                  </w:pPr>
                                  <w:r w:rsidRPr="007F0504">
                                    <w:rPr>
                                      <w:sz w:val="28"/>
                                      <w:szCs w:val="28"/>
                                      <w:lang w:val="hr-HR"/>
                                    </w:rPr>
                                    <w:t>Brodogradnja</w:t>
                                  </w:r>
                                </w:p>
                                <w:p w14:paraId="722A6F8E" w14:textId="77777777" w:rsidR="00DA3E42" w:rsidRPr="009E46EC" w:rsidRDefault="00DA3E42" w:rsidP="009D0DF8">
                                  <w:pPr>
                                    <w:spacing w:before="0"/>
                                    <w:ind w:firstLine="0"/>
                                    <w:jc w:val="center"/>
                                    <w:rPr>
                                      <w:sz w:val="20"/>
                                      <w:lang w:val="hr-HR"/>
                                    </w:rPr>
                                  </w:pPr>
                                  <w:r w:rsidRPr="009E46EC">
                                    <w:rPr>
                                      <w:sz w:val="20"/>
                                      <w:lang w:val="hr-HR"/>
                                    </w:rPr>
                                    <w:t>An International Journal of Naval Architecture and</w:t>
                                  </w:r>
                                  <w:r>
                                    <w:rPr>
                                      <w:sz w:val="20"/>
                                      <w:lang w:val="hr-HR"/>
                                    </w:rPr>
                                    <w:t xml:space="preserve"> </w:t>
                                  </w:r>
                                  <w:r w:rsidRPr="009E46EC">
                                    <w:rPr>
                                      <w:sz w:val="20"/>
                                      <w:lang w:val="hr-HR"/>
                                    </w:rPr>
                                    <w:t>Ocean Engineering for Research and Development</w:t>
                                  </w:r>
                                </w:p>
                              </w:txbxContent>
                            </wps:txbx>
                            <wps:bodyPr rot="0" vert="horz" wrap="square" lIns="1008000" tIns="0" rIns="1008000" bIns="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78560" id="Rectangle 3" o:spid="_x0000_s1026" style="width:368.4pt;height:7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" fillcolor="#c2e1f6" strokecolor="#c2e1f6" strokeweight="1pt">
                      <v:textbox inset="28mm,0,28mm,0">
                        <w:txbxContent>
                          <w:p w14:paraId="07741B29" w14:textId="77777777" w:rsidR="00DA3E42" w:rsidRPr="009E46EC" w:rsidRDefault="00DA3E42" w:rsidP="009D0DF8">
                            <w:pPr>
                              <w:spacing w:before="0"/>
                              <w:ind w:firstLine="0"/>
                              <w:jc w:val="center"/>
                              <w:rPr>
                                <w:szCs w:val="24"/>
                                <w:lang w:val="hr-HR"/>
                              </w:rPr>
                            </w:pPr>
                            <w:r w:rsidRPr="009E46EC">
                              <w:rPr>
                                <w:sz w:val="20"/>
                              </w:rPr>
                              <w:t xml:space="preserve">journal homepage: </w:t>
                            </w:r>
                            <w:r w:rsidRPr="009E46EC">
                              <w:rPr>
                                <w:color w:val="239FD9"/>
                                <w:sz w:val="20"/>
                              </w:rPr>
                              <w:t>www.brodogradnja.fsb.hr</w:t>
                            </w:r>
                          </w:p>
                          <w:p w14:paraId="0C429A69" w14:textId="77777777" w:rsidR="00DA3E42" w:rsidRDefault="00DA3E42" w:rsidP="009D0DF8">
                            <w:pPr>
                              <w:spacing w:before="220" w:after="220"/>
                              <w:ind w:firstLine="0"/>
                              <w:jc w:val="center"/>
                              <w:rPr>
                                <w:sz w:val="28"/>
                                <w:szCs w:val="28"/>
                                <w:lang w:val="hr-HR"/>
                              </w:rPr>
                            </w:pPr>
                            <w:r w:rsidRPr="007F0504">
                              <w:rPr>
                                <w:sz w:val="28"/>
                                <w:szCs w:val="28"/>
                                <w:lang w:val="hr-HR"/>
                              </w:rPr>
                              <w:t>Brodogradnja</w:t>
                            </w:r>
                          </w:p>
                          <w:p w14:paraId="722A6F8E" w14:textId="77777777" w:rsidR="00DA3E42" w:rsidRPr="009E46EC" w:rsidRDefault="00DA3E42" w:rsidP="009D0DF8">
                            <w:pPr>
                              <w:spacing w:before="0"/>
                              <w:ind w:firstLine="0"/>
                              <w:jc w:val="center"/>
                              <w:rPr>
                                <w:sz w:val="20"/>
                                <w:lang w:val="hr-HR"/>
                              </w:rPr>
                            </w:pPr>
                            <w:r w:rsidRPr="009E46EC">
                              <w:rPr>
                                <w:sz w:val="20"/>
                                <w:lang w:val="hr-HR"/>
                              </w:rPr>
                              <w:t>An International Journal of Naval Architecture and</w:t>
                            </w:r>
                            <w:r>
                              <w:rPr>
                                <w:sz w:val="20"/>
                                <w:lang w:val="hr-HR"/>
                              </w:rPr>
                              <w:t xml:space="preserve"> </w:t>
                            </w:r>
                            <w:r w:rsidRPr="009E46EC">
                              <w:rPr>
                                <w:sz w:val="20"/>
                                <w:lang w:val="hr-HR"/>
                              </w:rPr>
                              <w:t>Ocean Engineering for Research and Development</w:t>
                            </w:r>
                          </w:p>
                        </w:txbxContent>
                      </v:textbox>
                      <w10:anchorlock/>
                    </v:rect>
                  </w:pict>
                </mc:Fallback>
              </mc:AlternateContent>
            </w:r>
          </w:p>
        </w:tc>
        <w:tc>
          <w:tcPr>
            <w:tcW w:w="70" w:type="pct"/>
            <w:tcBorders>
              <w:bottom w:val="single" w:sz="24" w:space="0" w:color="auto"/>
            </w:tcBorders>
          </w:tcPr>
          <w:p w14:paraId="3290C8CB" w14:textId="77777777" w:rsidR="00DA3E42" w:rsidRDefault="00DA3E42" w:rsidP="004B08BB">
            <w:pPr>
              <w:pStyle w:val="ISSN"/>
              <w:spacing w:before="0"/>
              <w:ind w:firstLine="0"/>
              <w:mirrorIndents/>
              <w:jc w:val="center"/>
              <w:rPr>
                <w:noProof/>
              </w:rPr>
            </w:pPr>
          </w:p>
        </w:tc>
        <w:tc>
          <w:tcPr>
            <w:tcW w:w="597" w:type="pct"/>
            <w:vMerge/>
            <w:tcBorders>
              <w:bottom w:val="single" w:sz="24" w:space="0" w:color="auto"/>
            </w:tcBorders>
          </w:tcPr>
          <w:p w14:paraId="59C20DA5" w14:textId="0461AF5A" w:rsidR="00DA3E42" w:rsidRDefault="00DA3E42" w:rsidP="004B08BB">
            <w:pPr>
              <w:pStyle w:val="ISSN"/>
              <w:spacing w:before="0"/>
              <w:ind w:firstLine="0"/>
              <w:mirrorIndents/>
              <w:jc w:val="center"/>
              <w:rPr>
                <w:noProof/>
              </w:rPr>
            </w:pPr>
          </w:p>
        </w:tc>
      </w:tr>
      <w:bookmarkEnd w:id="0"/>
    </w:tbl>
    <w:p w14:paraId="59F72B0F" w14:textId="484F81E6" w:rsidR="00383280" w:rsidRDefault="00383280" w:rsidP="00961AD3">
      <w:pPr>
        <w:pStyle w:val="ISSN"/>
        <w:spacing w:before="0"/>
        <w:ind w:firstLine="0"/>
        <w:mirrorIndents/>
        <w:jc w:val="both"/>
        <w:rPr>
          <w:shd w:val="clear" w:color="auto" w:fill="FFFFFF"/>
        </w:rPr>
        <w:sectPr w:rsidR="00383280" w:rsidSect="00335EBF">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720" w:right="720" w:bottom="720" w:left="720" w:header="907" w:footer="567" w:gutter="0"/>
          <w:cols w:space="720"/>
          <w:titlePg/>
          <w:docGrid w:linePitch="326"/>
        </w:sectPr>
      </w:pPr>
    </w:p>
    <w:p w14:paraId="7A3BD189" w14:textId="0AB28077" w:rsidR="00961AD3" w:rsidRPr="00961AD3" w:rsidRDefault="00961AD3" w:rsidP="00961AD3">
      <w:pPr>
        <w:pStyle w:val="ISSN"/>
        <w:spacing w:before="0"/>
        <w:ind w:firstLine="0"/>
        <w:mirrorIndents/>
        <w:jc w:val="both"/>
        <w:rPr>
          <w:shd w:val="clear" w:color="auto" w:fill="FFFFFF"/>
        </w:rPr>
      </w:pPr>
    </w:p>
    <w:p w14:paraId="63E274F8" w14:textId="5BDDBD72" w:rsidR="00335EBF" w:rsidRDefault="00D17C30" w:rsidP="00924ACF">
      <w:pPr>
        <w:spacing w:before="0"/>
        <w:ind w:firstLine="0"/>
        <w:jc w:val="left"/>
        <w:rPr>
          <w:sz w:val="28"/>
          <w:szCs w:val="28"/>
        </w:rPr>
      </w:pPr>
      <w:r>
        <w:rPr>
          <w:sz w:val="28"/>
          <w:szCs w:val="28"/>
        </w:rPr>
        <w:t>Document title in English</w:t>
      </w:r>
    </w:p>
    <w:p w14:paraId="01AE4635" w14:textId="77777777" w:rsidR="000F03E4" w:rsidRDefault="000F03E4" w:rsidP="00335EBF">
      <w:pPr>
        <w:spacing w:before="0"/>
        <w:ind w:firstLine="0"/>
        <w:rPr>
          <w:sz w:val="28"/>
          <w:szCs w:val="28"/>
        </w:rPr>
      </w:pPr>
    </w:p>
    <w:p w14:paraId="15C81940" w14:textId="1E4FD9DD" w:rsidR="00335EBF" w:rsidRPr="00F11D93" w:rsidRDefault="00383280" w:rsidP="00924ACF">
      <w:pPr>
        <w:pStyle w:val="Author"/>
        <w:jc w:val="right"/>
        <w:rPr>
          <w:sz w:val="20"/>
          <w:szCs w:val="16"/>
          <w:lang w:val="en-GB"/>
        </w:rPr>
      </w:pPr>
      <w:r>
        <w:rPr>
          <w:sz w:val="20"/>
          <w:szCs w:val="16"/>
          <w:lang w:val="en-GB"/>
        </w:rPr>
        <w:br w:type="column"/>
      </w:r>
      <w:r w:rsidR="003316CD">
        <w:rPr>
          <w:noProof/>
        </w:rPr>
        <w:drawing>
          <wp:inline distT="0" distB="0" distL="0" distR="0" wp14:anchorId="22537D48" wp14:editId="6870F19F">
            <wp:extent cx="572770" cy="246380"/>
            <wp:effectExtent l="0" t="0" r="0" b="0"/>
            <wp:docPr id="2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770" cy="246380"/>
                    </a:xfrm>
                    <a:prstGeom prst="rect">
                      <a:avLst/>
                    </a:prstGeom>
                    <a:noFill/>
                    <a:ln>
                      <a:noFill/>
                    </a:ln>
                  </pic:spPr>
                </pic:pic>
              </a:graphicData>
            </a:graphic>
          </wp:inline>
        </w:drawing>
      </w:r>
    </w:p>
    <w:p w14:paraId="387D765B" w14:textId="77777777" w:rsidR="00EE1CD1" w:rsidRDefault="00EE1CD1" w:rsidP="00335EBF">
      <w:pPr>
        <w:pStyle w:val="Author"/>
        <w:pBdr>
          <w:bottom w:val="single" w:sz="4" w:space="1" w:color="auto"/>
        </w:pBdr>
        <w:rPr>
          <w:lang w:val="en-GB"/>
        </w:rPr>
        <w:sectPr w:rsidR="00EE1CD1" w:rsidSect="00EE1CD1">
          <w:type w:val="continuous"/>
          <w:pgSz w:w="11907" w:h="16840" w:code="9"/>
          <w:pgMar w:top="720" w:right="720" w:bottom="720" w:left="720" w:header="907" w:footer="567" w:gutter="0"/>
          <w:cols w:num="2" w:space="288" w:equalWidth="0">
            <w:col w:w="8928" w:space="288"/>
            <w:col w:w="1251"/>
          </w:cols>
          <w:titlePg/>
          <w:docGrid w:linePitch="326"/>
        </w:sectPr>
      </w:pPr>
    </w:p>
    <w:p w14:paraId="40326430" w14:textId="77777777" w:rsidR="00383280" w:rsidRDefault="00383280" w:rsidP="00335EBF">
      <w:pPr>
        <w:pStyle w:val="Author"/>
        <w:pBdr>
          <w:bottom w:val="single" w:sz="4" w:space="1" w:color="auto"/>
        </w:pBdr>
        <w:rPr>
          <w:lang w:val="en-GB"/>
        </w:rPr>
        <w:sectPr w:rsidR="00383280" w:rsidSect="00EE1CD1">
          <w:type w:val="continuous"/>
          <w:pgSz w:w="11907" w:h="16840" w:code="9"/>
          <w:pgMar w:top="720" w:right="720" w:bottom="720" w:left="720" w:header="907" w:footer="567" w:gutter="0"/>
          <w:cols w:num="2" w:space="288" w:equalWidth="0">
            <w:col w:w="8928" w:space="288"/>
            <w:col w:w="1251"/>
          </w:cols>
          <w:titlePg/>
          <w:docGrid w:linePitch="326"/>
        </w:sectPr>
      </w:pPr>
    </w:p>
    <w:p w14:paraId="683A6B30" w14:textId="44480E8E" w:rsidR="00EE1CD1" w:rsidRPr="00EE1CD1" w:rsidRDefault="00D17C30" w:rsidP="00EE1CD1">
      <w:pPr>
        <w:pStyle w:val="Author"/>
        <w:rPr>
          <w:lang w:val="en-GB"/>
        </w:rPr>
      </w:pPr>
      <w:r>
        <w:rPr>
          <w:lang w:val="en-GB"/>
        </w:rPr>
        <w:t>First Author, Second Author</w:t>
      </w:r>
      <w:r w:rsidRPr="00EE1CD1">
        <w:rPr>
          <w:vertAlign w:val="superscript"/>
          <w:lang w:val="en-GB"/>
        </w:rPr>
        <w:t>*</w:t>
      </w:r>
      <w:r>
        <w:rPr>
          <w:lang w:val="en-GB"/>
        </w:rPr>
        <w:t>, Third Author</w:t>
      </w:r>
    </w:p>
    <w:p w14:paraId="242F03E7" w14:textId="77777777" w:rsidR="00EE1CD1" w:rsidRDefault="00EE1CD1" w:rsidP="00EE1CD1">
      <w:pPr>
        <w:pStyle w:val="Author"/>
        <w:rPr>
          <w:lang w:val="en-GB"/>
        </w:rPr>
      </w:pPr>
    </w:p>
    <w:p w14:paraId="3AB58B3C" w14:textId="621A5CC3" w:rsidR="00E23239" w:rsidRDefault="00D17C30" w:rsidP="007F2933">
      <w:pPr>
        <w:pStyle w:val="Author"/>
        <w:pBdr>
          <w:bottom w:val="single" w:sz="4" w:space="1" w:color="auto"/>
        </w:pBdr>
        <w:rPr>
          <w:sz w:val="20"/>
          <w:szCs w:val="16"/>
          <w:lang w:val="en-GB"/>
        </w:rPr>
      </w:pPr>
      <w:r>
        <w:rPr>
          <w:sz w:val="20"/>
          <w:szCs w:val="16"/>
          <w:lang w:val="en-GB"/>
        </w:rPr>
        <w:t>Affiliation</w:t>
      </w:r>
    </w:p>
    <w:p w14:paraId="61AB603A" w14:textId="77777777" w:rsidR="00EE1CD1" w:rsidRDefault="00EE1CD1" w:rsidP="00335EBF">
      <w:pPr>
        <w:pStyle w:val="Author"/>
        <w:pBdr>
          <w:bottom w:val="single" w:sz="4" w:space="1" w:color="auto"/>
        </w:pBdr>
        <w:rPr>
          <w:lang w:val="en-GB"/>
        </w:rPr>
      </w:pPr>
    </w:p>
    <w:p w14:paraId="06976C56" w14:textId="77777777" w:rsidR="00EE1CD1" w:rsidRPr="00335EBF" w:rsidRDefault="00EE1CD1" w:rsidP="00335EBF">
      <w:pPr>
        <w:pStyle w:val="Author"/>
        <w:pBdr>
          <w:bottom w:val="single" w:sz="4" w:space="1" w:color="auto"/>
        </w:pBdr>
        <w:rPr>
          <w:lang w:val="en-GB"/>
        </w:rPr>
        <w:sectPr w:rsidR="00EE1CD1" w:rsidRPr="00335EBF" w:rsidSect="00383280">
          <w:type w:val="continuous"/>
          <w:pgSz w:w="11907" w:h="16840" w:code="9"/>
          <w:pgMar w:top="720" w:right="720" w:bottom="720" w:left="720" w:header="907" w:footer="567" w:gutter="0"/>
          <w:cols w:space="720"/>
          <w:titlePg/>
          <w:docGrid w:linePitch="326"/>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tblGrid>
      <w:tr w:rsidR="00C25B4E" w14:paraId="3725A242" w14:textId="77777777" w:rsidTr="00B76610">
        <w:trPr>
          <w:trHeight w:hRule="exact" w:val="680"/>
        </w:trPr>
        <w:tc>
          <w:tcPr>
            <w:tcW w:w="5000" w:type="pct"/>
            <w:tcBorders>
              <w:bottom w:val="single" w:sz="4" w:space="0" w:color="auto"/>
            </w:tcBorders>
            <w:vAlign w:val="center"/>
          </w:tcPr>
          <w:p w14:paraId="6802312E" w14:textId="6AD71EF2" w:rsidR="00C25B4E" w:rsidRDefault="00C25B4E" w:rsidP="005B3AA4">
            <w:pPr>
              <w:spacing w:before="240" w:after="240"/>
              <w:ind w:firstLine="0"/>
              <w:jc w:val="left"/>
              <w:rPr>
                <w:b/>
                <w:spacing w:val="40"/>
                <w:lang w:val="en-GB"/>
              </w:rPr>
            </w:pPr>
            <w:r w:rsidRPr="00F3435B">
              <w:rPr>
                <w:b/>
                <w:spacing w:val="40"/>
                <w:lang w:val="en-GB"/>
              </w:rPr>
              <w:t>ARTICLE INFO</w:t>
            </w:r>
          </w:p>
        </w:tc>
      </w:tr>
    </w:tbl>
    <w:p w14:paraId="39637F27" w14:textId="38FAADAB" w:rsidR="00B76610" w:rsidRPr="00B76610" w:rsidRDefault="00B76610" w:rsidP="00B76610">
      <w:pPr>
        <w:ind w:right="-97" w:firstLine="0"/>
        <w:rPr>
          <w:sz w:val="20"/>
          <w:lang w:val="en-GB"/>
        </w:rPr>
      </w:pPr>
      <w:r>
        <w:rPr>
          <w:sz w:val="20"/>
          <w:lang w:val="en-GB"/>
        </w:rPr>
        <w:t xml:space="preserve">Editor-in-Chief: </w:t>
      </w:r>
      <w:r w:rsidRPr="00B76610">
        <w:rPr>
          <w:sz w:val="20"/>
          <w:lang w:val="en-GB"/>
        </w:rPr>
        <w:t>Prof. Nastia Degiuli</w:t>
      </w:r>
    </w:p>
    <w:p w14:paraId="3C7B09D0" w14:textId="0B6407D2" w:rsidR="00F3435B" w:rsidRDefault="00B76610" w:rsidP="00B76610">
      <w:pPr>
        <w:ind w:right="-97" w:firstLine="0"/>
        <w:rPr>
          <w:sz w:val="20"/>
          <w:lang w:val="en-GB"/>
        </w:rPr>
      </w:pPr>
      <w:r w:rsidRPr="00B76610">
        <w:rPr>
          <w:sz w:val="20"/>
          <w:lang w:val="en-GB"/>
        </w:rPr>
        <w:t>Associate</w:t>
      </w:r>
      <w:r>
        <w:rPr>
          <w:sz w:val="20"/>
          <w:lang w:val="en-GB"/>
        </w:rPr>
        <w:t xml:space="preserve"> Editor: PhD Ivana Martić</w:t>
      </w:r>
    </w:p>
    <w:p w14:paraId="1E993E71" w14:textId="75B2B8C4" w:rsidR="007A01D8" w:rsidRDefault="007A01D8" w:rsidP="00E23239">
      <w:pPr>
        <w:pBdr>
          <w:top w:val="single" w:sz="4" w:space="1" w:color="auto"/>
        </w:pBdr>
        <w:ind w:firstLine="0"/>
        <w:rPr>
          <w:sz w:val="20"/>
          <w:lang w:val="en-GB"/>
        </w:rPr>
      </w:pPr>
      <w:r>
        <w:rPr>
          <w:sz w:val="20"/>
          <w:lang w:val="en-GB"/>
        </w:rPr>
        <w:t>Keywords:</w:t>
      </w:r>
    </w:p>
    <w:p w14:paraId="57792EBE" w14:textId="77777777" w:rsidR="00D17C30" w:rsidRPr="00F11D93" w:rsidRDefault="00D17C30" w:rsidP="00D17C30">
      <w:pPr>
        <w:pBdr>
          <w:top w:val="single" w:sz="4" w:space="1" w:color="auto"/>
        </w:pBdr>
        <w:ind w:firstLine="0"/>
        <w:rPr>
          <w:sz w:val="20"/>
          <w:lang w:val="en-GB"/>
        </w:rPr>
      </w:pPr>
      <w:r w:rsidRPr="00F11D93">
        <w:rPr>
          <w:sz w:val="20"/>
          <w:lang w:val="en-GB"/>
        </w:rPr>
        <w:t>Keyword 1</w:t>
      </w:r>
    </w:p>
    <w:p w14:paraId="5F031AC5" w14:textId="77777777" w:rsidR="00D17C30" w:rsidRPr="00F11D93" w:rsidRDefault="00D17C30" w:rsidP="00D17C30">
      <w:pPr>
        <w:ind w:firstLine="0"/>
        <w:rPr>
          <w:sz w:val="20"/>
          <w:lang w:val="en-GB"/>
        </w:rPr>
      </w:pPr>
      <w:r w:rsidRPr="00F11D93">
        <w:rPr>
          <w:sz w:val="20"/>
          <w:lang w:val="en-GB"/>
        </w:rPr>
        <w:t>Keyword 2</w:t>
      </w:r>
    </w:p>
    <w:p w14:paraId="03E75CDB" w14:textId="1526D90D" w:rsidR="002311D4" w:rsidRDefault="00D17C30" w:rsidP="00D17C30">
      <w:pPr>
        <w:ind w:firstLine="0"/>
        <w:rPr>
          <w:sz w:val="20"/>
          <w:lang w:val="en-GB"/>
        </w:rPr>
      </w:pPr>
      <w:r w:rsidRPr="00F11D93">
        <w:rPr>
          <w:sz w:val="20"/>
          <w:lang w:val="en-GB"/>
        </w:rPr>
        <w:t xml:space="preserve">Keyword </w:t>
      </w:r>
      <w:r>
        <w:rPr>
          <w:sz w:val="20"/>
          <w:lang w:val="en-GB"/>
        </w:rPr>
        <w:t>3…</w:t>
      </w:r>
    </w:p>
    <w:p w14:paraId="1FD0DD9F" w14:textId="7B82974D" w:rsidR="002510F0" w:rsidRPr="002311D4" w:rsidRDefault="002510F0" w:rsidP="005B3AA4">
      <w:pPr>
        <w:ind w:firstLine="0"/>
        <w:rPr>
          <w:vanish/>
          <w:sz w:val="20"/>
          <w:lang w:val="en-GB"/>
        </w:rPr>
      </w:pPr>
      <w:r>
        <w:rPr>
          <w:sz w:val="20"/>
          <w:lang w:val="en-GB"/>
        </w:rPr>
        <w:br w:type="column"/>
      </w:r>
    </w:p>
    <w:tbl>
      <w:tblPr>
        <w:tblStyle w:val="TableGrid"/>
        <w:tblW w:w="1181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C25B4E" w14:paraId="243EED4E" w14:textId="77777777" w:rsidTr="005B3AA4">
        <w:trPr>
          <w:cantSplit/>
          <w:trHeight w:hRule="exact" w:val="680"/>
        </w:trPr>
        <w:tc>
          <w:tcPr>
            <w:tcW w:w="5000" w:type="pct"/>
            <w:tcBorders>
              <w:bottom w:val="single" w:sz="4" w:space="0" w:color="auto"/>
            </w:tcBorders>
            <w:vAlign w:val="center"/>
          </w:tcPr>
          <w:p w14:paraId="5626A96F" w14:textId="775F2689" w:rsidR="00C25B4E" w:rsidRDefault="00E74E35" w:rsidP="002510F0">
            <w:pPr>
              <w:pStyle w:val="SummaryCaptionEn"/>
              <w:spacing w:before="240" w:after="240"/>
              <w:jc w:val="left"/>
              <w:rPr>
                <w:spacing w:val="40"/>
                <w:lang w:val="en-GB"/>
              </w:rPr>
            </w:pPr>
            <w:r>
              <w:rPr>
                <w:sz w:val="20"/>
                <w:lang w:val="en-GB"/>
              </w:rPr>
              <w:br w:type="column"/>
            </w:r>
            <w:r>
              <w:rPr>
                <w:sz w:val="20"/>
                <w:lang w:val="en-GB"/>
              </w:rPr>
              <w:br w:type="column"/>
            </w:r>
            <w:r w:rsidR="00C25B4E" w:rsidRPr="00F3435B">
              <w:rPr>
                <w:spacing w:val="40"/>
                <w:lang w:val="en-GB"/>
              </w:rPr>
              <w:t>ABSTRACT</w:t>
            </w:r>
          </w:p>
        </w:tc>
      </w:tr>
    </w:tbl>
    <w:p w14:paraId="0140E4D3" w14:textId="1D196953" w:rsidR="0036562C" w:rsidRPr="0036562C" w:rsidRDefault="00D17C30" w:rsidP="0036562C">
      <w:pPr>
        <w:pStyle w:val="BodyTextIndent"/>
        <w:ind w:firstLine="0"/>
        <w:rPr>
          <w:b/>
          <w:bCs/>
          <w:sz w:val="20"/>
        </w:rPr>
      </w:pPr>
      <w:r w:rsidRPr="00F11D93">
        <w:rPr>
          <w:sz w:val="20"/>
        </w:rPr>
        <w:t xml:space="preserve">Abstract </w:t>
      </w:r>
      <w:proofErr w:type="spellStart"/>
      <w:r>
        <w:rPr>
          <w:sz w:val="20"/>
        </w:rPr>
        <w:t>a</w:t>
      </w:r>
      <w:r w:rsidRPr="00F11D93">
        <w:rPr>
          <w:sz w:val="20"/>
        </w:rPr>
        <w:t>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Pr>
          <w:sz w:val="20"/>
        </w:rPr>
        <w:t xml:space="preserve"> </w:t>
      </w:r>
      <w:proofErr w:type="spellStart"/>
      <w:r>
        <w:rPr>
          <w:sz w:val="20"/>
        </w:rPr>
        <w:t>a</w:t>
      </w:r>
      <w:r w:rsidRPr="00F11D93">
        <w:rPr>
          <w:sz w:val="20"/>
        </w:rPr>
        <w:t>bstract</w:t>
      </w:r>
      <w:proofErr w:type="spellEnd"/>
      <w:r w:rsidRPr="00F11D93">
        <w:rPr>
          <w:sz w:val="20"/>
        </w:rPr>
        <w:t xml:space="preserve"> </w:t>
      </w:r>
      <w:proofErr w:type="spellStart"/>
      <w:r w:rsidRPr="00F11D93">
        <w:rPr>
          <w:sz w:val="20"/>
        </w:rPr>
        <w:t>abstract</w:t>
      </w:r>
      <w:proofErr w:type="spellEnd"/>
      <w:r>
        <w:rPr>
          <w:sz w:val="20"/>
        </w:rPr>
        <w:t xml:space="preserve"> </w:t>
      </w:r>
      <w:proofErr w:type="spellStart"/>
      <w:r>
        <w:rPr>
          <w:sz w:val="20"/>
        </w:rPr>
        <w:t>a</w:t>
      </w:r>
      <w:r w:rsidRPr="00F11D93">
        <w:rPr>
          <w:sz w:val="20"/>
        </w:rPr>
        <w:t>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Pr>
          <w:sz w:val="20"/>
        </w:rPr>
        <w:t>a</w:t>
      </w:r>
      <w:r w:rsidRPr="00F11D93">
        <w:rPr>
          <w:sz w:val="20"/>
        </w:rPr>
        <w:t>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abstract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Pr>
          <w:sz w:val="20"/>
        </w:rPr>
        <w:t xml:space="preserve"> </w:t>
      </w:r>
      <w:proofErr w:type="spellStart"/>
      <w:r>
        <w:rPr>
          <w:sz w:val="20"/>
        </w:rPr>
        <w:t>a</w:t>
      </w:r>
      <w:r w:rsidRPr="00F11D93">
        <w:rPr>
          <w:sz w:val="20"/>
        </w:rPr>
        <w:t>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Pr>
          <w:sz w:val="20"/>
        </w:rPr>
        <w:t xml:space="preserve"> </w:t>
      </w:r>
      <w:proofErr w:type="spellStart"/>
      <w:r>
        <w:rPr>
          <w:sz w:val="20"/>
        </w:rPr>
        <w:t>a</w:t>
      </w:r>
      <w:r w:rsidRPr="00F11D93">
        <w:rPr>
          <w:sz w:val="20"/>
        </w:rPr>
        <w:t>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r w:rsidRPr="00F11D93">
        <w:rPr>
          <w:sz w:val="20"/>
        </w:rPr>
        <w:t xml:space="preserve"> </w:t>
      </w:r>
      <w:proofErr w:type="spellStart"/>
      <w:r w:rsidRPr="00F11D93">
        <w:rPr>
          <w:sz w:val="20"/>
        </w:rPr>
        <w:t>abstract</w:t>
      </w:r>
      <w:proofErr w:type="spellEnd"/>
    </w:p>
    <w:p w14:paraId="065FA71F" w14:textId="3197259B" w:rsidR="005577F5" w:rsidRDefault="005577F5" w:rsidP="0036562C">
      <w:pPr>
        <w:pStyle w:val="BodyTextIndent"/>
        <w:ind w:firstLine="0"/>
        <w:sectPr w:rsidR="005577F5" w:rsidSect="00B76610">
          <w:type w:val="continuous"/>
          <w:pgSz w:w="11907" w:h="16840" w:code="9"/>
          <w:pgMar w:top="720" w:right="720" w:bottom="720" w:left="720" w:header="907" w:footer="567" w:gutter="0"/>
          <w:cols w:num="2" w:space="437" w:equalWidth="0">
            <w:col w:w="2880" w:space="721"/>
            <w:col w:w="6866"/>
          </w:cols>
          <w:titlePg/>
          <w:docGrid w:linePitch="326"/>
        </w:sectPr>
      </w:pPr>
    </w:p>
    <w:p w14:paraId="0A91B828" w14:textId="35A58B04" w:rsidR="00D17C30" w:rsidRPr="00126DBB" w:rsidRDefault="00D17C30" w:rsidP="004672F9">
      <w:pPr>
        <w:pStyle w:val="Heading1"/>
        <w:pBdr>
          <w:top w:val="single" w:sz="4" w:space="1" w:color="auto"/>
        </w:pBdr>
      </w:pPr>
      <w:r w:rsidRPr="00126DBB">
        <w:t>Introduction</w:t>
      </w:r>
    </w:p>
    <w:p w14:paraId="135298FF" w14:textId="77777777" w:rsidR="00D17C30" w:rsidRPr="00126DBB" w:rsidRDefault="00D17C30" w:rsidP="00D17C30">
      <w:pPr>
        <w:pStyle w:val="BodyTextIndent"/>
      </w:pPr>
      <w:r>
        <w:t>The p</w:t>
      </w:r>
      <w:r w:rsidRPr="00126DBB">
        <w:t xml:space="preserve">aper </w:t>
      </w:r>
      <w:r>
        <w:t>should be written in MS Word. The d</w:t>
      </w:r>
      <w:r w:rsidRPr="00126DBB">
        <w:t xml:space="preserve">ocument </w:t>
      </w:r>
      <w:r>
        <w:t>should be</w:t>
      </w:r>
      <w:r w:rsidRPr="00126DBB">
        <w:t xml:space="preserve"> set to DIN A4 format (297x210 mm). </w:t>
      </w:r>
      <w:r>
        <w:t>The m</w:t>
      </w:r>
      <w:r w:rsidRPr="00126DBB">
        <w:t xml:space="preserve">argins </w:t>
      </w:r>
      <w:r>
        <w:t>should be</w:t>
      </w:r>
      <w:r w:rsidRPr="00126DBB">
        <w:t xml:space="preserve"> set to 30 mm top and 20 mm bottom</w:t>
      </w:r>
      <w:r>
        <w:t xml:space="preserve"> and</w:t>
      </w:r>
      <w:r w:rsidRPr="00126DBB">
        <w:t xml:space="preserve"> mirrored to 25 mm both outside and inside. </w:t>
      </w:r>
      <w:r>
        <w:t>The h</w:t>
      </w:r>
      <w:r w:rsidRPr="00126DBB">
        <w:t xml:space="preserve">eader </w:t>
      </w:r>
      <w:r>
        <w:t>should be</w:t>
      </w:r>
      <w:r w:rsidRPr="00126DBB">
        <w:t xml:space="preserve"> set to 16</w:t>
      </w:r>
      <w:r>
        <w:t xml:space="preserve"> </w:t>
      </w:r>
      <w:r w:rsidRPr="00126DBB">
        <w:t xml:space="preserve">mm </w:t>
      </w:r>
      <w:r>
        <w:t>in</w:t>
      </w:r>
      <w:r w:rsidRPr="00126DBB">
        <w:t xml:space="preserve"> height and </w:t>
      </w:r>
      <w:r>
        <w:t xml:space="preserve">the </w:t>
      </w:r>
      <w:r w:rsidRPr="00126DBB">
        <w:t xml:space="preserve">footer to 10 mm. </w:t>
      </w:r>
      <w:r>
        <w:t>The f</w:t>
      </w:r>
      <w:r w:rsidRPr="00126DBB">
        <w:t xml:space="preserve">irst section </w:t>
      </w:r>
      <w:r>
        <w:t xml:space="preserve">should </w:t>
      </w:r>
      <w:r w:rsidRPr="00126DBB">
        <w:t xml:space="preserve">begin as </w:t>
      </w:r>
      <w:r>
        <w:t xml:space="preserve">an </w:t>
      </w:r>
      <w:r w:rsidRPr="000C340F">
        <w:t>odd</w:t>
      </w:r>
      <w:r>
        <w:t>-numbered</w:t>
      </w:r>
      <w:r w:rsidRPr="00126DBB">
        <w:t xml:space="preserve"> page. </w:t>
      </w:r>
      <w:r>
        <w:t>The h</w:t>
      </w:r>
      <w:r w:rsidRPr="00126DBB">
        <w:t>eader o</w:t>
      </w:r>
      <w:r>
        <w:t>n</w:t>
      </w:r>
      <w:r w:rsidRPr="00126DBB">
        <w:t xml:space="preserve"> </w:t>
      </w:r>
      <w:r>
        <w:t xml:space="preserve">the </w:t>
      </w:r>
      <w:r w:rsidRPr="00126DBB">
        <w:t xml:space="preserve">first page </w:t>
      </w:r>
      <w:r>
        <w:t>should be</w:t>
      </w:r>
      <w:r w:rsidRPr="00126DBB">
        <w:t xml:space="preserve"> different from others (blank). </w:t>
      </w:r>
      <w:r>
        <w:t>The h</w:t>
      </w:r>
      <w:r w:rsidRPr="00126DBB">
        <w:t xml:space="preserve">eader </w:t>
      </w:r>
      <w:r>
        <w:t>on</w:t>
      </w:r>
      <w:r w:rsidRPr="00126DBB">
        <w:t xml:space="preserve"> other pages (sections) should be as f</w:t>
      </w:r>
      <w:r>
        <w:t>o</w:t>
      </w:r>
      <w:r w:rsidRPr="00126DBB">
        <w:t>llows:</w:t>
      </w:r>
    </w:p>
    <w:p w14:paraId="62C42688" w14:textId="77777777" w:rsidR="00D17C30" w:rsidRPr="00126DBB" w:rsidRDefault="00D17C30" w:rsidP="00D17C30">
      <w:pPr>
        <w:pStyle w:val="numbered1"/>
        <w:rPr>
          <w:lang w:val="en-GB"/>
        </w:rPr>
      </w:pPr>
      <w:r w:rsidRPr="00126DBB">
        <w:rPr>
          <w:lang w:val="en-GB"/>
        </w:rPr>
        <w:t xml:space="preserve">For odd pages </w:t>
      </w:r>
      <w:r>
        <w:rPr>
          <w:lang w:val="en-GB"/>
        </w:rPr>
        <w:t xml:space="preserve">the </w:t>
      </w:r>
      <w:r w:rsidRPr="00126DBB">
        <w:rPr>
          <w:lang w:val="en-GB"/>
        </w:rPr>
        <w:t xml:space="preserve">authors </w:t>
      </w:r>
      <w:r>
        <w:rPr>
          <w:lang w:val="en-GB"/>
        </w:rPr>
        <w:t xml:space="preserve">are to be written </w:t>
      </w:r>
      <w:r w:rsidRPr="00126DBB">
        <w:rPr>
          <w:lang w:val="en-GB"/>
        </w:rPr>
        <w:t xml:space="preserve">on the right and </w:t>
      </w:r>
      <w:r>
        <w:rPr>
          <w:lang w:val="en-GB"/>
        </w:rPr>
        <w:t xml:space="preserve">the </w:t>
      </w:r>
      <w:r w:rsidRPr="00126DBB">
        <w:rPr>
          <w:lang w:val="en-GB"/>
        </w:rPr>
        <w:t>document title on the left</w:t>
      </w:r>
      <w:r>
        <w:rPr>
          <w:lang w:val="en-GB"/>
        </w:rPr>
        <w:t xml:space="preserve"> side</w:t>
      </w:r>
      <w:r w:rsidRPr="00126DBB">
        <w:rPr>
          <w:lang w:val="en-GB"/>
        </w:rPr>
        <w:t>,</w:t>
      </w:r>
    </w:p>
    <w:p w14:paraId="1A071C94" w14:textId="77777777" w:rsidR="00D17C30" w:rsidRPr="00126DBB" w:rsidRDefault="00D17C30" w:rsidP="00D17C30">
      <w:pPr>
        <w:pStyle w:val="numbered1"/>
        <w:rPr>
          <w:lang w:val="en-GB"/>
        </w:rPr>
      </w:pPr>
      <w:r w:rsidRPr="00126DBB">
        <w:rPr>
          <w:lang w:val="en-GB"/>
        </w:rPr>
        <w:t xml:space="preserve">For even pages </w:t>
      </w:r>
      <w:r>
        <w:rPr>
          <w:lang w:val="en-GB"/>
        </w:rPr>
        <w:t xml:space="preserve">the </w:t>
      </w:r>
      <w:r w:rsidRPr="00126DBB">
        <w:rPr>
          <w:lang w:val="en-GB"/>
        </w:rPr>
        <w:t xml:space="preserve">authors </w:t>
      </w:r>
      <w:r>
        <w:rPr>
          <w:lang w:val="en-GB"/>
        </w:rPr>
        <w:t xml:space="preserve">are to be written </w:t>
      </w:r>
      <w:r w:rsidRPr="00126DBB">
        <w:rPr>
          <w:lang w:val="en-GB"/>
        </w:rPr>
        <w:t xml:space="preserve">on the left and </w:t>
      </w:r>
      <w:r>
        <w:rPr>
          <w:lang w:val="en-GB"/>
        </w:rPr>
        <w:t xml:space="preserve">the </w:t>
      </w:r>
      <w:r w:rsidRPr="00126DBB">
        <w:rPr>
          <w:lang w:val="en-GB"/>
        </w:rPr>
        <w:t>document title on the right</w:t>
      </w:r>
      <w:r>
        <w:rPr>
          <w:lang w:val="en-GB"/>
        </w:rPr>
        <w:t xml:space="preserve"> side</w:t>
      </w:r>
      <w:r w:rsidRPr="00126DBB">
        <w:rPr>
          <w:lang w:val="en-GB"/>
        </w:rPr>
        <w:t>.</w:t>
      </w:r>
    </w:p>
    <w:p w14:paraId="1DE02632" w14:textId="77777777" w:rsidR="00D17C30" w:rsidRPr="00126DBB" w:rsidRDefault="00D17C30" w:rsidP="00D17C30">
      <w:pPr>
        <w:pStyle w:val="BodyText"/>
      </w:pPr>
      <w:r w:rsidRPr="00126DBB">
        <w:t xml:space="preserve">Footers </w:t>
      </w:r>
      <w:r>
        <w:t>of</w:t>
      </w:r>
      <w:r w:rsidRPr="00126DBB">
        <w:t xml:space="preserve"> </w:t>
      </w:r>
      <w:r>
        <w:t xml:space="preserve">the </w:t>
      </w:r>
      <w:r w:rsidRPr="00126DBB">
        <w:t>whole document should be left blank.</w:t>
      </w:r>
    </w:p>
    <w:p w14:paraId="3B260A21" w14:textId="77777777" w:rsidR="00D17C30" w:rsidRPr="00126DBB" w:rsidRDefault="00D17C30" w:rsidP="00D17C30">
      <w:pPr>
        <w:pStyle w:val="BodyTextIndent"/>
      </w:pPr>
      <w:r w:rsidRPr="00126DBB">
        <w:t xml:space="preserve">If possible, </w:t>
      </w:r>
      <w:r>
        <w:t xml:space="preserve">the </w:t>
      </w:r>
      <w:r w:rsidRPr="00126DBB">
        <w:t xml:space="preserve">paper should be written on </w:t>
      </w:r>
      <w:r>
        <w:t xml:space="preserve">an </w:t>
      </w:r>
      <w:r w:rsidRPr="00126DBB">
        <w:t xml:space="preserve">even number of pages. Extra space between paragraphs, </w:t>
      </w:r>
      <w:r>
        <w:t>figu</w:t>
      </w:r>
      <w:r w:rsidRPr="00126DBB">
        <w:t xml:space="preserve">res and tables should not be gained by inserting blank paragraphs. If </w:t>
      </w:r>
      <w:r>
        <w:t>in</w:t>
      </w:r>
      <w:r w:rsidRPr="00126DBB">
        <w:t xml:space="preserve"> doubt, place and number </w:t>
      </w:r>
      <w:r>
        <w:t xml:space="preserve">the </w:t>
      </w:r>
      <w:r w:rsidRPr="00126DBB">
        <w:t>figures at the end of the paper and put captions at desired positions in the text.</w:t>
      </w:r>
    </w:p>
    <w:p w14:paraId="3D5F7625" w14:textId="77777777" w:rsidR="00D17C30" w:rsidRPr="00126DBB" w:rsidRDefault="00D17C30" w:rsidP="00D17C30">
      <w:pPr>
        <w:pStyle w:val="Heading1"/>
      </w:pPr>
      <w:r w:rsidRPr="00126DBB">
        <w:lastRenderedPageBreak/>
        <w:t>Paper formatting and styles</w:t>
      </w:r>
    </w:p>
    <w:p w14:paraId="12444156" w14:textId="77777777" w:rsidR="00D17C30" w:rsidRPr="00126DBB" w:rsidRDefault="00D17C30" w:rsidP="00D17C30">
      <w:pPr>
        <w:pStyle w:val="BodyTextIndent"/>
      </w:pPr>
      <w:r>
        <w:t>The p</w:t>
      </w:r>
      <w:r w:rsidRPr="00126DBB">
        <w:t>aper should be formatted using styles provided in this document. Each style is carefully prepared for corresponding purpose</w:t>
      </w:r>
      <w:r>
        <w:t>s</w:t>
      </w:r>
      <w:r w:rsidRPr="00126DBB">
        <w:t xml:space="preserve"> as shown in this document. Here are some guidelines:</w:t>
      </w:r>
    </w:p>
    <w:p w14:paraId="5F8B3630" w14:textId="77777777" w:rsidR="00D17C30" w:rsidRPr="00126DBB" w:rsidRDefault="00D17C30" w:rsidP="00D17C30">
      <w:pPr>
        <w:pStyle w:val="bulleted1"/>
        <w:rPr>
          <w:lang w:val="en-GB"/>
        </w:rPr>
      </w:pPr>
      <w:r>
        <w:rPr>
          <w:lang w:val="en-GB"/>
        </w:rPr>
        <w:t>The w</w:t>
      </w:r>
      <w:r w:rsidRPr="00126DBB">
        <w:rPr>
          <w:lang w:val="en-GB"/>
        </w:rPr>
        <w:t>hole document should be written in English</w:t>
      </w:r>
      <w:r>
        <w:rPr>
          <w:lang w:val="en-GB"/>
        </w:rPr>
        <w:t xml:space="preserve"> (UK)</w:t>
      </w:r>
      <w:r w:rsidRPr="00126DBB">
        <w:rPr>
          <w:lang w:val="en-GB"/>
        </w:rPr>
        <w:t>, 12 pt regular Times New Roman, justified, spaced 3 pt before (</w:t>
      </w:r>
      <w:r w:rsidRPr="00126DBB">
        <w:rPr>
          <w:i/>
          <w:lang w:val="en-GB"/>
        </w:rPr>
        <w:t>Body Text Indent</w:t>
      </w:r>
      <w:r w:rsidRPr="00126DBB">
        <w:rPr>
          <w:lang w:val="en-GB"/>
        </w:rPr>
        <w:t xml:space="preserve"> style for first line hanging 10 mm or </w:t>
      </w:r>
      <w:r w:rsidRPr="00126DBB">
        <w:rPr>
          <w:i/>
          <w:lang w:val="en-GB"/>
        </w:rPr>
        <w:t>Body Text</w:t>
      </w:r>
      <w:r w:rsidRPr="00126DBB">
        <w:rPr>
          <w:lang w:val="en-GB"/>
        </w:rPr>
        <w:t xml:space="preserve"> style for text without hanging as authors find convenient).</w:t>
      </w:r>
    </w:p>
    <w:p w14:paraId="7AAAC73F" w14:textId="77777777" w:rsidR="00D17C30" w:rsidRPr="00126DBB" w:rsidRDefault="00D17C30" w:rsidP="00D17C30">
      <w:pPr>
        <w:pStyle w:val="bulleted1"/>
        <w:rPr>
          <w:lang w:val="en-GB"/>
        </w:rPr>
      </w:pPr>
      <w:r w:rsidRPr="00126DBB">
        <w:rPr>
          <w:lang w:val="en-GB"/>
        </w:rPr>
        <w:t>Document title</w:t>
      </w:r>
      <w:r>
        <w:rPr>
          <w:lang w:val="en-GB"/>
        </w:rPr>
        <w:t>:</w:t>
      </w:r>
      <w:r w:rsidRPr="00126DBB">
        <w:rPr>
          <w:lang w:val="en-GB"/>
        </w:rPr>
        <w:t xml:space="preserve"> 14 </w:t>
      </w:r>
      <w:proofErr w:type="spellStart"/>
      <w:r w:rsidRPr="00126DBB">
        <w:rPr>
          <w:lang w:val="en-GB"/>
        </w:rPr>
        <w:t>pt</w:t>
      </w:r>
      <w:proofErr w:type="spellEnd"/>
      <w:r w:rsidRPr="00126DBB">
        <w:rPr>
          <w:lang w:val="en-GB"/>
        </w:rPr>
        <w:t xml:space="preserve"> bold (</w:t>
      </w:r>
      <w:proofErr w:type="spellStart"/>
      <w:r w:rsidRPr="00126DBB">
        <w:rPr>
          <w:i/>
          <w:lang w:val="en-GB"/>
        </w:rPr>
        <w:t>Master_Heading_En</w:t>
      </w:r>
      <w:proofErr w:type="spellEnd"/>
      <w:r w:rsidRPr="00126DBB">
        <w:rPr>
          <w:lang w:val="en-GB"/>
        </w:rPr>
        <w:t xml:space="preserve"> style).</w:t>
      </w:r>
    </w:p>
    <w:p w14:paraId="04AAA6BD" w14:textId="77777777" w:rsidR="00D17C30" w:rsidRPr="00126DBB" w:rsidRDefault="00D17C30" w:rsidP="00D17C30">
      <w:pPr>
        <w:pStyle w:val="bulleted1"/>
        <w:rPr>
          <w:lang w:val="en-GB"/>
        </w:rPr>
      </w:pPr>
      <w:r w:rsidRPr="00126DBB">
        <w:rPr>
          <w:lang w:val="en-GB"/>
        </w:rPr>
        <w:t>Authors</w:t>
      </w:r>
      <w:r>
        <w:rPr>
          <w:lang w:val="en-GB"/>
        </w:rPr>
        <w:t>:</w:t>
      </w:r>
      <w:r w:rsidRPr="00126DBB">
        <w:rPr>
          <w:lang w:val="en-GB"/>
        </w:rPr>
        <w:t xml:space="preserve"> 12 pt italic (</w:t>
      </w:r>
      <w:r w:rsidRPr="00126DBB">
        <w:rPr>
          <w:i/>
          <w:iCs/>
          <w:lang w:val="en-GB"/>
        </w:rPr>
        <w:t>Author</w:t>
      </w:r>
      <w:r w:rsidRPr="00126DBB">
        <w:rPr>
          <w:lang w:val="en-GB"/>
        </w:rPr>
        <w:t xml:space="preserve"> style).</w:t>
      </w:r>
    </w:p>
    <w:p w14:paraId="21CB550A" w14:textId="77777777" w:rsidR="00D17C30" w:rsidRPr="00126DBB" w:rsidRDefault="00D17C30" w:rsidP="00D17C30">
      <w:pPr>
        <w:pStyle w:val="bulleted1"/>
        <w:rPr>
          <w:lang w:val="en-GB"/>
        </w:rPr>
      </w:pPr>
      <w:r w:rsidRPr="00126DBB">
        <w:rPr>
          <w:lang w:val="en-GB"/>
        </w:rPr>
        <w:t>Summary title</w:t>
      </w:r>
      <w:r>
        <w:rPr>
          <w:lang w:val="en-GB"/>
        </w:rPr>
        <w:t>:</w:t>
      </w:r>
      <w:r w:rsidRPr="00126DBB">
        <w:rPr>
          <w:lang w:val="en-GB"/>
        </w:rPr>
        <w:t xml:space="preserve"> 12 </w:t>
      </w:r>
      <w:proofErr w:type="spellStart"/>
      <w:r w:rsidRPr="00126DBB">
        <w:rPr>
          <w:lang w:val="en-GB"/>
        </w:rPr>
        <w:t>pt</w:t>
      </w:r>
      <w:proofErr w:type="spellEnd"/>
      <w:r w:rsidRPr="00126DBB">
        <w:rPr>
          <w:lang w:val="en-GB"/>
        </w:rPr>
        <w:t xml:space="preserve"> bold (</w:t>
      </w:r>
      <w:proofErr w:type="spellStart"/>
      <w:r w:rsidRPr="00126DBB">
        <w:rPr>
          <w:i/>
          <w:iCs/>
          <w:lang w:val="en-GB"/>
        </w:rPr>
        <w:t>Summary_Caption_En</w:t>
      </w:r>
      <w:proofErr w:type="spellEnd"/>
      <w:r w:rsidRPr="00126DBB">
        <w:rPr>
          <w:lang w:val="en-GB"/>
        </w:rPr>
        <w:t xml:space="preserve"> style).</w:t>
      </w:r>
    </w:p>
    <w:p w14:paraId="108A12D7" w14:textId="77777777" w:rsidR="00D17C30" w:rsidRPr="00126DBB" w:rsidRDefault="00D17C30" w:rsidP="00D17C30">
      <w:pPr>
        <w:pStyle w:val="bulleted1"/>
        <w:rPr>
          <w:lang w:val="en-GB"/>
        </w:rPr>
      </w:pPr>
      <w:r w:rsidRPr="00126DBB">
        <w:rPr>
          <w:lang w:val="en-GB"/>
        </w:rPr>
        <w:t>Chapter titles</w:t>
      </w:r>
      <w:r>
        <w:rPr>
          <w:lang w:val="en-GB"/>
        </w:rPr>
        <w:t>:</w:t>
      </w:r>
      <w:r w:rsidRPr="00126DBB">
        <w:rPr>
          <w:lang w:val="en-GB"/>
        </w:rPr>
        <w:t xml:space="preserve"> 12 pt bold, numbered (</w:t>
      </w:r>
      <w:r w:rsidRPr="00126DBB">
        <w:rPr>
          <w:i/>
          <w:iCs/>
          <w:lang w:val="en-GB"/>
        </w:rPr>
        <w:t>Heading 1</w:t>
      </w:r>
      <w:r w:rsidRPr="00126DBB">
        <w:rPr>
          <w:lang w:val="en-GB"/>
        </w:rPr>
        <w:t xml:space="preserve"> style).</w:t>
      </w:r>
    </w:p>
    <w:p w14:paraId="1C016A0B" w14:textId="77777777" w:rsidR="00D17C30" w:rsidRPr="00126DBB" w:rsidRDefault="00D17C30" w:rsidP="00D17C30">
      <w:pPr>
        <w:pStyle w:val="bulleted1"/>
        <w:rPr>
          <w:lang w:val="en-GB"/>
        </w:rPr>
      </w:pPr>
      <w:r w:rsidRPr="00126DBB">
        <w:rPr>
          <w:lang w:val="en-GB"/>
        </w:rPr>
        <w:t>Subtitles</w:t>
      </w:r>
      <w:r>
        <w:rPr>
          <w:lang w:val="en-GB"/>
        </w:rPr>
        <w:t>:</w:t>
      </w:r>
      <w:r w:rsidRPr="00126DBB">
        <w:rPr>
          <w:lang w:val="en-GB"/>
        </w:rPr>
        <w:t xml:space="preserve"> 12 pt regular, outline numbered (</w:t>
      </w:r>
      <w:r w:rsidRPr="00126DBB">
        <w:rPr>
          <w:i/>
          <w:iCs/>
          <w:lang w:val="en-GB"/>
        </w:rPr>
        <w:t>Heading 2</w:t>
      </w:r>
      <w:r w:rsidRPr="00126DBB">
        <w:rPr>
          <w:lang w:val="en-GB"/>
        </w:rPr>
        <w:t xml:space="preserve"> style).</w:t>
      </w:r>
    </w:p>
    <w:p w14:paraId="7D4DFAB7" w14:textId="77777777" w:rsidR="00D17C30" w:rsidRPr="00126DBB" w:rsidRDefault="00D17C30" w:rsidP="00D17C30">
      <w:pPr>
        <w:pStyle w:val="bulleted1"/>
        <w:rPr>
          <w:lang w:val="en-GB"/>
        </w:rPr>
      </w:pPr>
      <w:r w:rsidRPr="00126DBB">
        <w:rPr>
          <w:lang w:val="en-GB"/>
        </w:rPr>
        <w:t>Sub-subtitles</w:t>
      </w:r>
      <w:r>
        <w:rPr>
          <w:lang w:val="en-GB"/>
        </w:rPr>
        <w:t>:</w:t>
      </w:r>
      <w:r w:rsidRPr="00126DBB">
        <w:rPr>
          <w:lang w:val="en-GB"/>
        </w:rPr>
        <w:t xml:space="preserve"> 12 pt regular, outline numbered (</w:t>
      </w:r>
      <w:r w:rsidRPr="00126DBB">
        <w:rPr>
          <w:i/>
          <w:iCs/>
          <w:lang w:val="en-GB"/>
        </w:rPr>
        <w:t>Heading 3</w:t>
      </w:r>
      <w:r w:rsidRPr="00126DBB">
        <w:rPr>
          <w:lang w:val="en-GB"/>
        </w:rPr>
        <w:t xml:space="preserve"> style).</w:t>
      </w:r>
    </w:p>
    <w:p w14:paraId="33982CB3" w14:textId="77777777" w:rsidR="00D17C30" w:rsidRPr="00126DBB" w:rsidRDefault="00D17C30" w:rsidP="00D17C30">
      <w:pPr>
        <w:pStyle w:val="bulleted1"/>
        <w:rPr>
          <w:lang w:val="en-GB"/>
        </w:rPr>
      </w:pPr>
      <w:r w:rsidRPr="00126DBB">
        <w:rPr>
          <w:lang w:val="en-GB"/>
        </w:rPr>
        <w:t xml:space="preserve">Figure captions should be placed below </w:t>
      </w:r>
      <w:r>
        <w:rPr>
          <w:lang w:val="en-GB"/>
        </w:rPr>
        <w:t>figu</w:t>
      </w:r>
      <w:r w:rsidRPr="00126DBB">
        <w:rPr>
          <w:lang w:val="en-GB"/>
        </w:rPr>
        <w:t>res, 10 pt regular (</w:t>
      </w:r>
      <w:r w:rsidRPr="00126DBB">
        <w:rPr>
          <w:i/>
          <w:iCs/>
          <w:lang w:val="en-GB"/>
        </w:rPr>
        <w:t xml:space="preserve">Caption </w:t>
      </w:r>
      <w:r w:rsidRPr="00126DBB">
        <w:rPr>
          <w:iCs/>
          <w:lang w:val="en-GB"/>
        </w:rPr>
        <w:t>style</w:t>
      </w:r>
      <w:r w:rsidRPr="00126DBB">
        <w:rPr>
          <w:lang w:val="en-GB"/>
        </w:rPr>
        <w:t>).</w:t>
      </w:r>
    </w:p>
    <w:p w14:paraId="6FF7B05B" w14:textId="77777777" w:rsidR="00D17C30" w:rsidRPr="00126DBB" w:rsidRDefault="00D17C30" w:rsidP="00D17C30">
      <w:pPr>
        <w:pStyle w:val="bulleted1"/>
        <w:rPr>
          <w:lang w:val="en-GB"/>
        </w:rPr>
      </w:pPr>
      <w:r w:rsidRPr="00126DBB">
        <w:rPr>
          <w:lang w:val="en-GB"/>
        </w:rPr>
        <w:t>Table captions should be placed above tables (</w:t>
      </w:r>
      <w:proofErr w:type="spellStart"/>
      <w:r w:rsidRPr="00126DBB">
        <w:rPr>
          <w:i/>
          <w:iCs/>
          <w:lang w:val="en-GB"/>
        </w:rPr>
        <w:t>Table_caption</w:t>
      </w:r>
      <w:proofErr w:type="spellEnd"/>
      <w:r w:rsidRPr="00126DBB">
        <w:rPr>
          <w:i/>
          <w:iCs/>
          <w:lang w:val="en-GB"/>
        </w:rPr>
        <w:t xml:space="preserve"> </w:t>
      </w:r>
      <w:r w:rsidRPr="00126DBB">
        <w:rPr>
          <w:iCs/>
          <w:lang w:val="en-GB"/>
        </w:rPr>
        <w:t>style</w:t>
      </w:r>
      <w:r w:rsidRPr="00126DBB">
        <w:rPr>
          <w:lang w:val="en-GB"/>
        </w:rPr>
        <w:t>).</w:t>
      </w:r>
    </w:p>
    <w:p w14:paraId="0C359164" w14:textId="77777777" w:rsidR="00D17C30" w:rsidRPr="00126DBB" w:rsidRDefault="00D17C30" w:rsidP="00D17C30">
      <w:pPr>
        <w:pStyle w:val="Figbody"/>
        <w:rPr>
          <w:lang w:val="en-GB"/>
        </w:rPr>
      </w:pPr>
      <w:r>
        <w:rPr>
          <w:noProof/>
        </w:rPr>
        <w:drawing>
          <wp:inline distT="0" distB="0" distL="0" distR="0" wp14:anchorId="1E945BA5" wp14:editId="3C8C869C">
            <wp:extent cx="1971675" cy="866775"/>
            <wp:effectExtent l="0" t="0" r="0" b="0"/>
            <wp:docPr id="18463817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p w14:paraId="7E176664" w14:textId="77777777" w:rsidR="00D17C30" w:rsidRPr="00126DBB" w:rsidRDefault="00D17C30" w:rsidP="00D17C30">
      <w:pPr>
        <w:pStyle w:val="Caption"/>
        <w:rPr>
          <w:lang w:val="en-GB"/>
        </w:rPr>
      </w:pPr>
      <w:r w:rsidRPr="00126DBB">
        <w:rPr>
          <w:b/>
          <w:bCs w:val="0"/>
          <w:lang w:val="en-GB"/>
        </w:rPr>
        <w:t xml:space="preserve">Fig. </w:t>
      </w:r>
      <w:r w:rsidRPr="00126DBB">
        <w:rPr>
          <w:b/>
          <w:bCs w:val="0"/>
          <w:lang w:val="en-GB"/>
        </w:rPr>
        <w:fldChar w:fldCharType="begin"/>
      </w:r>
      <w:r w:rsidRPr="00126DBB">
        <w:rPr>
          <w:b/>
          <w:bCs w:val="0"/>
          <w:lang w:val="en-GB"/>
        </w:rPr>
        <w:instrText xml:space="preserve"> SEQ Fig. \* ARABIC </w:instrText>
      </w:r>
      <w:r w:rsidRPr="00126DBB">
        <w:rPr>
          <w:b/>
          <w:bCs w:val="0"/>
          <w:lang w:val="en-GB"/>
        </w:rPr>
        <w:fldChar w:fldCharType="separate"/>
      </w:r>
      <w:r>
        <w:rPr>
          <w:b/>
          <w:bCs w:val="0"/>
          <w:noProof/>
          <w:lang w:val="en-GB"/>
        </w:rPr>
        <w:t>1</w:t>
      </w:r>
      <w:r w:rsidRPr="00126DBB">
        <w:rPr>
          <w:b/>
          <w:bCs w:val="0"/>
          <w:lang w:val="en-GB"/>
        </w:rPr>
        <w:fldChar w:fldCharType="end"/>
      </w:r>
      <w:r w:rsidRPr="00126DBB">
        <w:rPr>
          <w:lang w:val="en-GB"/>
        </w:rPr>
        <w:t xml:space="preserve">  Single </w:t>
      </w:r>
      <w:r>
        <w:rPr>
          <w:lang w:val="en-GB"/>
        </w:rPr>
        <w:t>figure</w:t>
      </w:r>
      <w:r w:rsidRPr="00126DBB">
        <w:rPr>
          <w:lang w:val="en-GB"/>
        </w:rPr>
        <w:t xml:space="preserve"> example</w:t>
      </w:r>
    </w:p>
    <w:p w14:paraId="62C00BF4" w14:textId="77777777" w:rsidR="00D17C30" w:rsidRPr="00126DBB" w:rsidRDefault="00D17C30" w:rsidP="00D17C30">
      <w:pPr>
        <w:pStyle w:val="bulleted1"/>
        <w:rPr>
          <w:lang w:val="en-GB"/>
        </w:rPr>
      </w:pPr>
      <w:r>
        <w:rPr>
          <w:lang w:val="en-GB"/>
        </w:rPr>
        <w:t>Figures</w:t>
      </w:r>
      <w:r w:rsidRPr="00126DBB">
        <w:rPr>
          <w:lang w:val="en-GB"/>
        </w:rPr>
        <w:t xml:space="preserve"> should be inserted “In line with text” (see Format </w:t>
      </w:r>
      <w:r>
        <w:rPr>
          <w:lang w:val="en-GB"/>
        </w:rPr>
        <w:t>object</w:t>
      </w:r>
      <w:r w:rsidRPr="00126DBB">
        <w:rPr>
          <w:lang w:val="en-GB"/>
        </w:rPr>
        <w:t xml:space="preserve">, Layout) if possible, </w:t>
      </w:r>
      <w:r>
        <w:rPr>
          <w:lang w:val="en-GB"/>
        </w:rPr>
        <w:t xml:space="preserve">containing a paragraph </w:t>
      </w:r>
      <w:r w:rsidRPr="00126DBB">
        <w:rPr>
          <w:lang w:val="en-GB"/>
        </w:rPr>
        <w:t xml:space="preserve">formatted </w:t>
      </w:r>
      <w:r>
        <w:rPr>
          <w:lang w:val="en-GB"/>
        </w:rPr>
        <w:t>using</w:t>
      </w:r>
      <w:r w:rsidRPr="00126DBB">
        <w:rPr>
          <w:lang w:val="en-GB"/>
        </w:rPr>
        <w:t xml:space="preserve"> </w:t>
      </w:r>
      <w:proofErr w:type="spellStart"/>
      <w:r w:rsidRPr="00126DBB">
        <w:rPr>
          <w:i/>
          <w:iCs/>
          <w:lang w:val="en-GB"/>
        </w:rPr>
        <w:t>Fig_body</w:t>
      </w:r>
      <w:proofErr w:type="spellEnd"/>
      <w:r w:rsidRPr="00126DBB">
        <w:rPr>
          <w:i/>
          <w:iCs/>
          <w:lang w:val="en-GB"/>
        </w:rPr>
        <w:t xml:space="preserve"> </w:t>
      </w:r>
      <w:r w:rsidRPr="00126DBB">
        <w:rPr>
          <w:lang w:val="en-GB"/>
        </w:rPr>
        <w:t xml:space="preserve">style. </w:t>
      </w:r>
      <w:r>
        <w:rPr>
          <w:lang w:val="en-GB"/>
        </w:rPr>
        <w:t>Figures</w:t>
      </w:r>
      <w:r w:rsidRPr="00126DBB">
        <w:rPr>
          <w:lang w:val="en-GB"/>
        </w:rPr>
        <w:t xml:space="preserve"> could be aligned to the left/right side with </w:t>
      </w:r>
      <w:r>
        <w:rPr>
          <w:lang w:val="en-GB"/>
        </w:rPr>
        <w:t xml:space="preserve">the </w:t>
      </w:r>
      <w:r w:rsidRPr="00126DBB">
        <w:rPr>
          <w:lang w:val="en-GB"/>
        </w:rPr>
        <w:t xml:space="preserve">text wrapping enabled if </w:t>
      </w:r>
      <w:r>
        <w:rPr>
          <w:lang w:val="en-GB"/>
        </w:rPr>
        <w:t xml:space="preserve">the </w:t>
      </w:r>
      <w:r w:rsidRPr="00126DBB">
        <w:rPr>
          <w:lang w:val="en-GB"/>
        </w:rPr>
        <w:t>author finds it necessary.</w:t>
      </w:r>
      <w:r>
        <w:rPr>
          <w:lang w:val="en-GB"/>
        </w:rPr>
        <w:t xml:space="preserve"> </w:t>
      </w:r>
    </w:p>
    <w:p w14:paraId="7C9772C4" w14:textId="77777777" w:rsidR="00D17C30" w:rsidRPr="00126DBB" w:rsidRDefault="00D17C30" w:rsidP="00D17C30">
      <w:pPr>
        <w:pStyle w:val="bulleted1"/>
        <w:rPr>
          <w:lang w:val="en-GB"/>
        </w:rPr>
      </w:pPr>
      <w:r w:rsidRPr="00126DBB">
        <w:rPr>
          <w:lang w:val="en-GB"/>
        </w:rPr>
        <w:t xml:space="preserve">Twin figures should be formatted using </w:t>
      </w:r>
      <w:proofErr w:type="spellStart"/>
      <w:r w:rsidRPr="00126DBB">
        <w:rPr>
          <w:i/>
          <w:iCs/>
          <w:lang w:val="en-GB"/>
        </w:rPr>
        <w:t>twin_picture_body</w:t>
      </w:r>
      <w:proofErr w:type="spellEnd"/>
      <w:r w:rsidRPr="00126DBB">
        <w:rPr>
          <w:lang w:val="en-GB"/>
        </w:rPr>
        <w:t xml:space="preserve"> style (with tabs).</w:t>
      </w:r>
    </w:p>
    <w:p w14:paraId="591AD551" w14:textId="77777777" w:rsidR="00D17C30" w:rsidRPr="00126DBB" w:rsidRDefault="00D17C30" w:rsidP="00D17C30">
      <w:pPr>
        <w:pStyle w:val="bulleted1"/>
        <w:rPr>
          <w:lang w:val="en-GB"/>
        </w:rPr>
      </w:pPr>
      <w:r w:rsidRPr="00126DBB">
        <w:rPr>
          <w:lang w:val="en-GB"/>
        </w:rPr>
        <w:t xml:space="preserve">Twin figure captions should be formatted using </w:t>
      </w:r>
      <w:proofErr w:type="spellStart"/>
      <w:r w:rsidRPr="00126DBB">
        <w:rPr>
          <w:i/>
          <w:iCs/>
          <w:lang w:val="en-GB"/>
        </w:rPr>
        <w:t>twin_pictures_caption</w:t>
      </w:r>
      <w:proofErr w:type="spellEnd"/>
      <w:r w:rsidRPr="00126DBB">
        <w:rPr>
          <w:lang w:val="en-GB"/>
        </w:rPr>
        <w:t xml:space="preserve"> style (positioned with tabs).</w:t>
      </w:r>
    </w:p>
    <w:p w14:paraId="7576780A" w14:textId="77777777" w:rsidR="00D17C30" w:rsidRPr="00126DBB" w:rsidRDefault="00D17C30" w:rsidP="00D17C30">
      <w:pPr>
        <w:pStyle w:val="twinpicturebody"/>
        <w:rPr>
          <w:lang w:val="en-GB"/>
        </w:rPr>
      </w:pPr>
      <w:r w:rsidRPr="00126DBB">
        <w:rPr>
          <w:lang w:val="en-GB"/>
        </w:rPr>
        <w:tab/>
      </w:r>
      <w:r>
        <w:rPr>
          <w:noProof/>
        </w:rPr>
        <w:drawing>
          <wp:inline distT="0" distB="0" distL="0" distR="0" wp14:anchorId="7614D4F4" wp14:editId="183A7D05">
            <wp:extent cx="2186305" cy="9702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6305" cy="970280"/>
                    </a:xfrm>
                    <a:prstGeom prst="rect">
                      <a:avLst/>
                    </a:prstGeom>
                    <a:noFill/>
                    <a:ln>
                      <a:noFill/>
                    </a:ln>
                  </pic:spPr>
                </pic:pic>
              </a:graphicData>
            </a:graphic>
          </wp:inline>
        </w:drawing>
      </w:r>
      <w:r w:rsidRPr="00126DBB">
        <w:rPr>
          <w:lang w:val="en-GB"/>
        </w:rPr>
        <w:tab/>
      </w:r>
      <w:r>
        <w:rPr>
          <w:noProof/>
        </w:rPr>
        <w:drawing>
          <wp:inline distT="0" distB="0" distL="0" distR="0" wp14:anchorId="16DADD58" wp14:editId="656A391B">
            <wp:extent cx="2186305" cy="9702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6305" cy="970280"/>
                    </a:xfrm>
                    <a:prstGeom prst="rect">
                      <a:avLst/>
                    </a:prstGeom>
                    <a:noFill/>
                    <a:ln>
                      <a:noFill/>
                    </a:ln>
                  </pic:spPr>
                </pic:pic>
              </a:graphicData>
            </a:graphic>
          </wp:inline>
        </w:drawing>
      </w:r>
    </w:p>
    <w:p w14:paraId="5CE7FBE3" w14:textId="77777777" w:rsidR="00D17C30" w:rsidRPr="00126DBB" w:rsidRDefault="00D17C30" w:rsidP="00D17C30">
      <w:pPr>
        <w:pStyle w:val="twinpicturecaption"/>
        <w:rPr>
          <w:lang w:val="en-GB"/>
        </w:rPr>
      </w:pPr>
      <w:r w:rsidRPr="00126DBB">
        <w:rPr>
          <w:lang w:val="en-GB"/>
        </w:rPr>
        <w:tab/>
      </w:r>
      <w:r w:rsidRPr="00126DBB">
        <w:rPr>
          <w:b/>
          <w:bCs/>
          <w:lang w:val="en-GB"/>
        </w:rPr>
        <w:t xml:space="preserve">Fig. </w:t>
      </w:r>
      <w:r w:rsidRPr="00126DBB">
        <w:rPr>
          <w:b/>
          <w:bCs/>
          <w:lang w:val="en-GB"/>
        </w:rPr>
        <w:fldChar w:fldCharType="begin"/>
      </w:r>
      <w:r w:rsidRPr="00126DBB">
        <w:rPr>
          <w:b/>
          <w:bCs/>
          <w:lang w:val="en-GB"/>
        </w:rPr>
        <w:instrText xml:space="preserve"> SEQ Fig. \* ARABIC </w:instrText>
      </w:r>
      <w:r w:rsidRPr="00126DBB">
        <w:rPr>
          <w:b/>
          <w:bCs/>
          <w:lang w:val="en-GB"/>
        </w:rPr>
        <w:fldChar w:fldCharType="separate"/>
      </w:r>
      <w:r>
        <w:rPr>
          <w:b/>
          <w:bCs/>
          <w:noProof/>
          <w:lang w:val="en-GB"/>
        </w:rPr>
        <w:t>2</w:t>
      </w:r>
      <w:r w:rsidRPr="00126DBB">
        <w:rPr>
          <w:b/>
          <w:bCs/>
          <w:lang w:val="en-GB"/>
        </w:rPr>
        <w:fldChar w:fldCharType="end"/>
      </w:r>
      <w:r w:rsidRPr="00126DBB">
        <w:rPr>
          <w:lang w:val="en-GB"/>
        </w:rPr>
        <w:t xml:space="preserve">  First figure example</w:t>
      </w:r>
      <w:r w:rsidRPr="00126DBB">
        <w:rPr>
          <w:lang w:val="en-GB"/>
        </w:rPr>
        <w:tab/>
      </w:r>
      <w:r w:rsidRPr="00126DBB">
        <w:rPr>
          <w:b/>
          <w:bCs/>
          <w:lang w:val="en-GB"/>
        </w:rPr>
        <w:t xml:space="preserve">Fig. </w:t>
      </w:r>
      <w:r w:rsidRPr="00126DBB">
        <w:rPr>
          <w:b/>
          <w:bCs/>
          <w:lang w:val="en-GB"/>
        </w:rPr>
        <w:fldChar w:fldCharType="begin"/>
      </w:r>
      <w:r w:rsidRPr="00126DBB">
        <w:rPr>
          <w:b/>
          <w:bCs/>
          <w:lang w:val="en-GB"/>
        </w:rPr>
        <w:instrText xml:space="preserve"> SEQ Fig. \* ARABIC </w:instrText>
      </w:r>
      <w:r w:rsidRPr="00126DBB">
        <w:rPr>
          <w:b/>
          <w:bCs/>
          <w:lang w:val="en-GB"/>
        </w:rPr>
        <w:fldChar w:fldCharType="separate"/>
      </w:r>
      <w:r>
        <w:rPr>
          <w:b/>
          <w:bCs/>
          <w:noProof/>
          <w:lang w:val="en-GB"/>
        </w:rPr>
        <w:t>3</w:t>
      </w:r>
      <w:r w:rsidRPr="00126DBB">
        <w:rPr>
          <w:b/>
          <w:bCs/>
          <w:lang w:val="en-GB"/>
        </w:rPr>
        <w:fldChar w:fldCharType="end"/>
      </w:r>
      <w:r w:rsidRPr="00126DBB">
        <w:rPr>
          <w:lang w:val="en-GB"/>
        </w:rPr>
        <w:t xml:space="preserve">  Second figure example</w:t>
      </w:r>
    </w:p>
    <w:p w14:paraId="4AB70ECD" w14:textId="77777777" w:rsidR="00D17C30" w:rsidRPr="00126DBB" w:rsidRDefault="00D17C30" w:rsidP="00D17C30">
      <w:pPr>
        <w:pStyle w:val="Heading2"/>
      </w:pPr>
      <w:r w:rsidRPr="00126DBB">
        <w:t>Figures</w:t>
      </w:r>
    </w:p>
    <w:p w14:paraId="6BBFB86B" w14:textId="77777777" w:rsidR="00D17C30" w:rsidRDefault="00D17C30" w:rsidP="00D17C30">
      <w:pPr>
        <w:pStyle w:val="BodyTextIndent"/>
      </w:pPr>
      <w:r w:rsidRPr="00126DBB">
        <w:t xml:space="preserve">Try to </w:t>
      </w:r>
      <w:r>
        <w:t>provide good quality</w:t>
      </w:r>
      <w:r w:rsidRPr="00126DBB">
        <w:t xml:space="preserve"> figures, as you </w:t>
      </w:r>
      <w:r>
        <w:t xml:space="preserve">would </w:t>
      </w:r>
      <w:r w:rsidRPr="00126DBB">
        <w:t xml:space="preserve">wish </w:t>
      </w:r>
      <w:r>
        <w:t xml:space="preserve">them </w:t>
      </w:r>
      <w:r w:rsidRPr="00126DBB">
        <w:t xml:space="preserve">to look when published. Do not use embedded vector graphics because of possible side effects. Use raster graphics in </w:t>
      </w:r>
      <w:r>
        <w:t xml:space="preserve">a </w:t>
      </w:r>
      <w:r w:rsidRPr="00126DBB">
        <w:t>resolution not less than 300 dpi.</w:t>
      </w:r>
      <w:r>
        <w:t xml:space="preserve"> Try to balance the figure size according to information you are trying to present to reader. Allow a small percentage of figure resizing for the sake of </w:t>
      </w:r>
      <w:r w:rsidRPr="000C340F">
        <w:t>typeset</w:t>
      </w:r>
      <w:r>
        <w:t>ting.</w:t>
      </w:r>
    </w:p>
    <w:p w14:paraId="3512DAEE" w14:textId="77777777" w:rsidR="00D17C30" w:rsidRDefault="00D17C30" w:rsidP="00D17C30">
      <w:pPr>
        <w:pStyle w:val="Heading3"/>
      </w:pPr>
      <w:r>
        <w:t>Fonts</w:t>
      </w:r>
    </w:p>
    <w:p w14:paraId="2F65B241" w14:textId="77777777" w:rsidR="00D17C30" w:rsidRPr="00A44970" w:rsidRDefault="00D17C30" w:rsidP="00D17C30">
      <w:r>
        <w:t xml:space="preserve">Please, do not use exotic fonts but those enclosed in the regular MS Windows installation. Missing fonts could have serious drawbacks in the final paper layout. In figures and equations, Times New Roman, Arial and Symbol can meet most of demands. If other fonts have to </w:t>
      </w:r>
      <w:proofErr w:type="gramStart"/>
      <w:r>
        <w:t>be used</w:t>
      </w:r>
      <w:proofErr w:type="gramEnd"/>
      <w:r>
        <w:t>, please supply their names.</w:t>
      </w:r>
    </w:p>
    <w:p w14:paraId="6B7440A0" w14:textId="77777777" w:rsidR="00D17C30" w:rsidRPr="00126DBB" w:rsidRDefault="00D17C30" w:rsidP="00D17C30">
      <w:pPr>
        <w:pStyle w:val="Heading3"/>
        <w:rPr>
          <w:lang w:val="en-GB"/>
        </w:rPr>
      </w:pPr>
      <w:r w:rsidRPr="00126DBB">
        <w:rPr>
          <w:lang w:val="en-GB"/>
        </w:rPr>
        <w:t>Minimal font size and line thickness</w:t>
      </w:r>
    </w:p>
    <w:p w14:paraId="65E0323C" w14:textId="77777777" w:rsidR="00D17C30" w:rsidRPr="00126DBB" w:rsidRDefault="00D17C30" w:rsidP="00D17C30">
      <w:pPr>
        <w:rPr>
          <w:lang w:val="en-GB"/>
        </w:rPr>
      </w:pPr>
      <w:r>
        <w:rPr>
          <w:lang w:val="en-GB"/>
        </w:rPr>
        <w:t>Note</w:t>
      </w:r>
      <w:r w:rsidRPr="00126DBB">
        <w:rPr>
          <w:lang w:val="en-GB"/>
        </w:rPr>
        <w:t xml:space="preserve"> that, even this template is in </w:t>
      </w:r>
      <w:r w:rsidRPr="00BB2AB6">
        <w:rPr>
          <w:lang w:val="en-GB"/>
        </w:rPr>
        <w:t>A4 format</w:t>
      </w:r>
      <w:r w:rsidRPr="00126DBB">
        <w:rPr>
          <w:lang w:val="en-GB"/>
        </w:rPr>
        <w:t xml:space="preserve">, </w:t>
      </w:r>
      <w:r>
        <w:rPr>
          <w:lang w:val="en-GB"/>
        </w:rPr>
        <w:t xml:space="preserve">the </w:t>
      </w:r>
      <w:r w:rsidRPr="00126DBB">
        <w:rPr>
          <w:lang w:val="en-GB"/>
        </w:rPr>
        <w:t xml:space="preserve">final print will be scaled down approximately </w:t>
      </w:r>
      <w:r>
        <w:rPr>
          <w:lang w:val="en-GB"/>
        </w:rPr>
        <w:t xml:space="preserve">to </w:t>
      </w:r>
      <w:r w:rsidRPr="00126DBB">
        <w:rPr>
          <w:lang w:val="en-GB"/>
        </w:rPr>
        <w:t xml:space="preserve">B5 (that would be about 20% smaller). </w:t>
      </w:r>
      <w:r>
        <w:rPr>
          <w:lang w:val="en-GB"/>
        </w:rPr>
        <w:t>For writing</w:t>
      </w:r>
      <w:r w:rsidRPr="00126DBB">
        <w:rPr>
          <w:lang w:val="en-GB"/>
        </w:rPr>
        <w:t xml:space="preserve"> (text, equation or graphics) </w:t>
      </w:r>
      <w:r>
        <w:rPr>
          <w:lang w:val="en-GB"/>
        </w:rPr>
        <w:t xml:space="preserve">do not use font size </w:t>
      </w:r>
      <w:r w:rsidRPr="00126DBB">
        <w:rPr>
          <w:lang w:val="en-GB"/>
        </w:rPr>
        <w:t xml:space="preserve">smaller than </w:t>
      </w:r>
      <w:r w:rsidRPr="00126DBB">
        <w:rPr>
          <w:lang w:val="en-GB"/>
        </w:rPr>
        <w:lastRenderedPageBreak/>
        <w:t>6 pt. When creating raster graphics do not use lines thinner than</w:t>
      </w:r>
      <w:r>
        <w:rPr>
          <w:lang w:val="en-GB"/>
        </w:rPr>
        <w:t xml:space="preserve"> </w:t>
      </w:r>
      <w:r w:rsidRPr="00126DBB">
        <w:rPr>
          <w:lang w:val="en-GB"/>
        </w:rPr>
        <w:t xml:space="preserve">0.12 mm (0.34 pt). </w:t>
      </w:r>
      <w:proofErr w:type="gramStart"/>
      <w:r>
        <w:rPr>
          <w:lang w:val="en-GB"/>
        </w:rPr>
        <w:t>Otherwise</w:t>
      </w:r>
      <w:proofErr w:type="gramEnd"/>
      <w:r w:rsidRPr="00126DBB">
        <w:rPr>
          <w:lang w:val="en-GB"/>
        </w:rPr>
        <w:t xml:space="preserve"> both text and graphics could be lost in </w:t>
      </w:r>
      <w:r>
        <w:rPr>
          <w:lang w:val="en-GB"/>
        </w:rPr>
        <w:t>the printing</w:t>
      </w:r>
      <w:r w:rsidRPr="00126DBB">
        <w:rPr>
          <w:lang w:val="en-GB"/>
        </w:rPr>
        <w:t>.</w:t>
      </w:r>
    </w:p>
    <w:p w14:paraId="64F4083A" w14:textId="77777777" w:rsidR="00D17C30" w:rsidRPr="00126DBB" w:rsidRDefault="00D17C30" w:rsidP="00D17C30">
      <w:pPr>
        <w:pStyle w:val="Heading2"/>
      </w:pPr>
      <w:r w:rsidRPr="00126DBB">
        <w:t>Tables</w:t>
      </w:r>
    </w:p>
    <w:p w14:paraId="00EC9083" w14:textId="77777777" w:rsidR="00D17C30" w:rsidRPr="00126DBB" w:rsidRDefault="00D17C30" w:rsidP="00D17C30">
      <w:pPr>
        <w:pStyle w:val="BodyTextIndent"/>
      </w:pPr>
      <w:r w:rsidRPr="00126DBB">
        <w:t xml:space="preserve">Tables should be </w:t>
      </w:r>
      <w:r>
        <w:t>left</w:t>
      </w:r>
      <w:r w:rsidRPr="00126DBB">
        <w:t xml:space="preserve"> aligned</w:t>
      </w:r>
      <w:r>
        <w:t xml:space="preserve"> or centred</w:t>
      </w:r>
      <w:r w:rsidRPr="00126DBB">
        <w:t xml:space="preserve">; inside grid thickness of ½ pt and border of 1 pt. </w:t>
      </w:r>
      <w:r>
        <w:t>The g</w:t>
      </w:r>
      <w:r w:rsidRPr="00126DBB">
        <w:t xml:space="preserve">rid could be </w:t>
      </w:r>
      <w:r>
        <w:t xml:space="preserve">also </w:t>
      </w:r>
      <w:r w:rsidRPr="00126DBB">
        <w:t xml:space="preserve">omitted. Additional changes inside tables (merging cells, different thickness, etc.) </w:t>
      </w:r>
      <w:r>
        <w:t xml:space="preserve">can be made </w:t>
      </w:r>
      <w:r w:rsidRPr="00126DBB">
        <w:t xml:space="preserve">as </w:t>
      </w:r>
      <w:r>
        <w:t>a</w:t>
      </w:r>
      <w:r w:rsidRPr="00126DBB">
        <w:t>uthor</w:t>
      </w:r>
      <w:r>
        <w:t>s</w:t>
      </w:r>
      <w:r w:rsidRPr="00126DBB">
        <w:t xml:space="preserve"> find convenient.</w:t>
      </w:r>
      <w:r>
        <w:t xml:space="preserve"> The text and numbers inside the tables should be formatted using </w:t>
      </w:r>
      <w:r w:rsidRPr="00A44970">
        <w:rPr>
          <w:i/>
        </w:rPr>
        <w:t>Body Text</w:t>
      </w:r>
      <w:r w:rsidRPr="00A44970">
        <w:t xml:space="preserve"> style</w:t>
      </w:r>
      <w:r>
        <w:t>, aligned as needed.</w:t>
      </w:r>
    </w:p>
    <w:p w14:paraId="0E70933C" w14:textId="77777777" w:rsidR="00D17C30" w:rsidRPr="00126DBB" w:rsidRDefault="00D17C30" w:rsidP="00D17C30">
      <w:pPr>
        <w:pStyle w:val="Tablecaption"/>
        <w:rPr>
          <w:lang w:val="en-GB"/>
        </w:rPr>
      </w:pPr>
      <w:r w:rsidRPr="00126DBB">
        <w:rPr>
          <w:b/>
          <w:bCs w:val="0"/>
          <w:lang w:val="en-GB"/>
        </w:rPr>
        <w:t xml:space="preserve">Table </w:t>
      </w:r>
      <w:r w:rsidRPr="00126DBB">
        <w:rPr>
          <w:b/>
          <w:bCs w:val="0"/>
          <w:lang w:val="en-GB"/>
        </w:rPr>
        <w:fldChar w:fldCharType="begin"/>
      </w:r>
      <w:r w:rsidRPr="00126DBB">
        <w:rPr>
          <w:b/>
          <w:bCs w:val="0"/>
          <w:lang w:val="en-GB"/>
        </w:rPr>
        <w:instrText xml:space="preserve"> SEQ Table \* ARABIC </w:instrText>
      </w:r>
      <w:r w:rsidRPr="00126DBB">
        <w:rPr>
          <w:b/>
          <w:bCs w:val="0"/>
          <w:lang w:val="en-GB"/>
        </w:rPr>
        <w:fldChar w:fldCharType="separate"/>
      </w:r>
      <w:r>
        <w:rPr>
          <w:b/>
          <w:bCs w:val="0"/>
          <w:noProof/>
          <w:lang w:val="en-GB"/>
        </w:rPr>
        <w:t>1</w:t>
      </w:r>
      <w:r w:rsidRPr="00126DBB">
        <w:rPr>
          <w:b/>
          <w:bCs w:val="0"/>
          <w:lang w:val="en-GB"/>
        </w:rPr>
        <w:fldChar w:fldCharType="end"/>
      </w:r>
      <w:r w:rsidRPr="00126DBB">
        <w:rPr>
          <w:lang w:val="en-GB"/>
        </w:rPr>
        <w:t xml:space="preserve">  Explanation of table content (</w:t>
      </w:r>
      <w:proofErr w:type="spellStart"/>
      <w:r w:rsidRPr="00126DBB">
        <w:rPr>
          <w:i/>
          <w:lang w:val="en-GB"/>
        </w:rPr>
        <w:t>Table_caption</w:t>
      </w:r>
      <w:proofErr w:type="spellEnd"/>
      <w:r w:rsidRPr="00126DBB">
        <w:rPr>
          <w:i/>
          <w:lang w:val="en-GB"/>
        </w:rPr>
        <w:t xml:space="preserve"> style</w:t>
      </w:r>
      <w:r w:rsidRPr="00126DBB">
        <w:rPr>
          <w:lang w:val="en-GB"/>
        </w:rPr>
        <w:t>)</w:t>
      </w:r>
    </w:p>
    <w:tbl>
      <w:tblPr>
        <w:tblW w:w="79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87"/>
        <w:gridCol w:w="1587"/>
        <w:gridCol w:w="1588"/>
        <w:gridCol w:w="1588"/>
        <w:gridCol w:w="1588"/>
      </w:tblGrid>
      <w:tr w:rsidR="00D17C30" w:rsidRPr="00126DBB" w14:paraId="3DC9406A" w14:textId="77777777" w:rsidTr="00EC0D9E">
        <w:tc>
          <w:tcPr>
            <w:tcW w:w="1587" w:type="dxa"/>
          </w:tcPr>
          <w:p w14:paraId="0FCD2DA2" w14:textId="77777777" w:rsidR="00D17C30" w:rsidRPr="00126DBB" w:rsidRDefault="00D17C30" w:rsidP="00EC0D9E">
            <w:pPr>
              <w:rPr>
                <w:lang w:val="en-GB"/>
              </w:rPr>
            </w:pPr>
          </w:p>
        </w:tc>
        <w:tc>
          <w:tcPr>
            <w:tcW w:w="1587" w:type="dxa"/>
          </w:tcPr>
          <w:p w14:paraId="4D5C4DBF" w14:textId="77777777" w:rsidR="00D17C30" w:rsidRPr="00126DBB" w:rsidRDefault="00D17C30" w:rsidP="00EC0D9E">
            <w:pPr>
              <w:rPr>
                <w:lang w:val="en-GB"/>
              </w:rPr>
            </w:pPr>
          </w:p>
        </w:tc>
        <w:tc>
          <w:tcPr>
            <w:tcW w:w="1588" w:type="dxa"/>
          </w:tcPr>
          <w:p w14:paraId="691F68D2" w14:textId="77777777" w:rsidR="00D17C30" w:rsidRPr="00126DBB" w:rsidRDefault="00D17C30" w:rsidP="00EC0D9E">
            <w:pPr>
              <w:rPr>
                <w:lang w:val="en-GB"/>
              </w:rPr>
            </w:pPr>
          </w:p>
        </w:tc>
        <w:tc>
          <w:tcPr>
            <w:tcW w:w="1588" w:type="dxa"/>
          </w:tcPr>
          <w:p w14:paraId="75052CEF" w14:textId="77777777" w:rsidR="00D17C30" w:rsidRPr="00126DBB" w:rsidRDefault="00D17C30" w:rsidP="00EC0D9E">
            <w:pPr>
              <w:rPr>
                <w:lang w:val="en-GB"/>
              </w:rPr>
            </w:pPr>
          </w:p>
        </w:tc>
        <w:tc>
          <w:tcPr>
            <w:tcW w:w="1588" w:type="dxa"/>
          </w:tcPr>
          <w:p w14:paraId="6299B533" w14:textId="77777777" w:rsidR="00D17C30" w:rsidRPr="00126DBB" w:rsidRDefault="00D17C30" w:rsidP="00EC0D9E">
            <w:pPr>
              <w:rPr>
                <w:lang w:val="en-GB"/>
              </w:rPr>
            </w:pPr>
          </w:p>
        </w:tc>
      </w:tr>
      <w:tr w:rsidR="00D17C30" w:rsidRPr="00126DBB" w14:paraId="4A3B6ACA" w14:textId="77777777" w:rsidTr="00EC0D9E">
        <w:tc>
          <w:tcPr>
            <w:tcW w:w="1587" w:type="dxa"/>
          </w:tcPr>
          <w:p w14:paraId="6CB90902" w14:textId="77777777" w:rsidR="00D17C30" w:rsidRPr="00126DBB" w:rsidRDefault="00D17C30" w:rsidP="00EC0D9E">
            <w:pPr>
              <w:rPr>
                <w:lang w:val="en-GB"/>
              </w:rPr>
            </w:pPr>
          </w:p>
        </w:tc>
        <w:tc>
          <w:tcPr>
            <w:tcW w:w="1587" w:type="dxa"/>
          </w:tcPr>
          <w:p w14:paraId="119B7E27" w14:textId="77777777" w:rsidR="00D17C30" w:rsidRPr="00126DBB" w:rsidRDefault="00D17C30" w:rsidP="00EC0D9E">
            <w:pPr>
              <w:rPr>
                <w:lang w:val="en-GB"/>
              </w:rPr>
            </w:pPr>
          </w:p>
        </w:tc>
        <w:tc>
          <w:tcPr>
            <w:tcW w:w="1588" w:type="dxa"/>
          </w:tcPr>
          <w:p w14:paraId="15434B5A" w14:textId="77777777" w:rsidR="00D17C30" w:rsidRPr="00126DBB" w:rsidRDefault="00D17C30" w:rsidP="00EC0D9E">
            <w:pPr>
              <w:rPr>
                <w:lang w:val="en-GB"/>
              </w:rPr>
            </w:pPr>
          </w:p>
        </w:tc>
        <w:tc>
          <w:tcPr>
            <w:tcW w:w="1588" w:type="dxa"/>
          </w:tcPr>
          <w:p w14:paraId="51AE837A" w14:textId="77777777" w:rsidR="00D17C30" w:rsidRPr="00126DBB" w:rsidRDefault="00D17C30" w:rsidP="00EC0D9E">
            <w:pPr>
              <w:rPr>
                <w:lang w:val="en-GB"/>
              </w:rPr>
            </w:pPr>
          </w:p>
        </w:tc>
        <w:tc>
          <w:tcPr>
            <w:tcW w:w="1588" w:type="dxa"/>
          </w:tcPr>
          <w:p w14:paraId="2EF6B99C" w14:textId="77777777" w:rsidR="00D17C30" w:rsidRPr="00126DBB" w:rsidRDefault="00D17C30" w:rsidP="00EC0D9E">
            <w:pPr>
              <w:rPr>
                <w:lang w:val="en-GB"/>
              </w:rPr>
            </w:pPr>
          </w:p>
        </w:tc>
      </w:tr>
    </w:tbl>
    <w:p w14:paraId="647CAE68" w14:textId="77777777" w:rsidR="00D17C30" w:rsidRDefault="00D17C30" w:rsidP="00D17C30">
      <w:pPr>
        <w:pStyle w:val="BodyText"/>
        <w:spacing w:before="240"/>
      </w:pPr>
      <w:r w:rsidRPr="009759D3">
        <w:t xml:space="preserve">If </w:t>
      </w:r>
      <w:r>
        <w:t xml:space="preserve">the </w:t>
      </w:r>
      <w:r w:rsidRPr="009759D3">
        <w:t xml:space="preserve">text </w:t>
      </w:r>
      <w:r>
        <w:t xml:space="preserve">follows a </w:t>
      </w:r>
      <w:r w:rsidRPr="009759D3">
        <w:t>table</w:t>
      </w:r>
      <w:r>
        <w:t>,</w:t>
      </w:r>
      <w:r w:rsidRPr="009759D3">
        <w:t xml:space="preserve"> 12 pt space before should be applied.</w:t>
      </w:r>
    </w:p>
    <w:p w14:paraId="1E3BC29F" w14:textId="77777777" w:rsidR="00D17C30" w:rsidRPr="00126DBB" w:rsidRDefault="00D17C30" w:rsidP="00D17C30">
      <w:pPr>
        <w:pStyle w:val="Heading2"/>
      </w:pPr>
      <w:r w:rsidRPr="00126DBB">
        <w:t>Equations</w:t>
      </w:r>
    </w:p>
    <w:p w14:paraId="75A60462" w14:textId="77777777" w:rsidR="00D17C30" w:rsidRPr="00126DBB" w:rsidRDefault="00D17C30" w:rsidP="00D17C30">
      <w:pPr>
        <w:pStyle w:val="BodyTextIndent"/>
      </w:pPr>
      <w:r w:rsidRPr="00126DBB">
        <w:t>Equations should be written in M</w:t>
      </w:r>
      <w:r>
        <w:t>S</w:t>
      </w:r>
      <w:r w:rsidRPr="00126DBB">
        <w:t xml:space="preserve"> Equation or similar math editor, compatible with MS Word, using </w:t>
      </w:r>
      <w:r>
        <w:t xml:space="preserve">the </w:t>
      </w:r>
      <w:r w:rsidRPr="00126DBB">
        <w:t>size settings as follows:</w:t>
      </w:r>
    </w:p>
    <w:p w14:paraId="7D030D66" w14:textId="77777777" w:rsidR="00D17C30" w:rsidRPr="00126DBB" w:rsidRDefault="00D17C30" w:rsidP="00D17C30">
      <w:pPr>
        <w:pStyle w:val="bulleted1"/>
        <w:tabs>
          <w:tab w:val="left" w:pos="3686"/>
        </w:tabs>
        <w:rPr>
          <w:lang w:val="en-GB"/>
        </w:rPr>
      </w:pPr>
      <w:r w:rsidRPr="00126DBB">
        <w:rPr>
          <w:lang w:val="en-GB"/>
        </w:rPr>
        <w:t>Full</w:t>
      </w:r>
      <w:r w:rsidRPr="00126DBB">
        <w:rPr>
          <w:lang w:val="en-GB"/>
        </w:rPr>
        <w:tab/>
        <w:t>12pt,</w:t>
      </w:r>
    </w:p>
    <w:p w14:paraId="7925EE2C" w14:textId="77777777" w:rsidR="00D17C30" w:rsidRPr="00126DBB" w:rsidRDefault="00D17C30" w:rsidP="00D17C30">
      <w:pPr>
        <w:pStyle w:val="bulleted1"/>
        <w:tabs>
          <w:tab w:val="left" w:pos="3686"/>
        </w:tabs>
        <w:rPr>
          <w:lang w:val="en-GB"/>
        </w:rPr>
      </w:pPr>
      <w:r w:rsidRPr="00126DBB">
        <w:rPr>
          <w:lang w:val="en-GB"/>
        </w:rPr>
        <w:t>Subscript/Superscript</w:t>
      </w:r>
      <w:r w:rsidRPr="00126DBB">
        <w:rPr>
          <w:lang w:val="en-GB"/>
        </w:rPr>
        <w:tab/>
        <w:t>9pt,</w:t>
      </w:r>
    </w:p>
    <w:p w14:paraId="3F2F1262" w14:textId="77777777" w:rsidR="00D17C30" w:rsidRPr="00126DBB" w:rsidRDefault="00D17C30" w:rsidP="00D17C30">
      <w:pPr>
        <w:pStyle w:val="bulleted1"/>
        <w:tabs>
          <w:tab w:val="left" w:pos="3686"/>
        </w:tabs>
        <w:rPr>
          <w:lang w:val="en-GB"/>
        </w:rPr>
      </w:pPr>
      <w:r w:rsidRPr="00126DBB">
        <w:rPr>
          <w:lang w:val="en-GB"/>
        </w:rPr>
        <w:t>Sub-Subscript/Superscript</w:t>
      </w:r>
      <w:r w:rsidRPr="00126DBB">
        <w:rPr>
          <w:lang w:val="en-GB"/>
        </w:rPr>
        <w:tab/>
        <w:t>6pt,</w:t>
      </w:r>
    </w:p>
    <w:p w14:paraId="0BE111F2" w14:textId="77777777" w:rsidR="00D17C30" w:rsidRPr="00126DBB" w:rsidRDefault="00D17C30" w:rsidP="00D17C30">
      <w:pPr>
        <w:pStyle w:val="bulleted1"/>
        <w:tabs>
          <w:tab w:val="left" w:pos="3686"/>
        </w:tabs>
        <w:rPr>
          <w:lang w:val="en-GB"/>
        </w:rPr>
      </w:pPr>
      <w:r w:rsidRPr="00126DBB">
        <w:rPr>
          <w:lang w:val="en-GB"/>
        </w:rPr>
        <w:t>Symbol</w:t>
      </w:r>
      <w:r w:rsidRPr="00126DBB">
        <w:rPr>
          <w:lang w:val="en-GB"/>
        </w:rPr>
        <w:tab/>
        <w:t>18pt,</w:t>
      </w:r>
    </w:p>
    <w:p w14:paraId="547A2A4F" w14:textId="77777777" w:rsidR="00D17C30" w:rsidRPr="00126DBB" w:rsidRDefault="00D17C30" w:rsidP="00D17C30">
      <w:pPr>
        <w:pStyle w:val="bulleted1"/>
        <w:tabs>
          <w:tab w:val="left" w:pos="3686"/>
        </w:tabs>
        <w:rPr>
          <w:lang w:val="en-GB"/>
        </w:rPr>
      </w:pPr>
      <w:r w:rsidRPr="00126DBB">
        <w:rPr>
          <w:lang w:val="en-GB"/>
        </w:rPr>
        <w:t>Sub-Symbol</w:t>
      </w:r>
      <w:r w:rsidRPr="00126DBB">
        <w:rPr>
          <w:lang w:val="en-GB"/>
        </w:rPr>
        <w:tab/>
        <w:t>12pt.</w:t>
      </w:r>
    </w:p>
    <w:p w14:paraId="6DB5F7C8" w14:textId="77777777" w:rsidR="00D17C30" w:rsidRPr="00126DBB" w:rsidRDefault="00D17C30" w:rsidP="00D17C30">
      <w:pPr>
        <w:pStyle w:val="BodyText"/>
      </w:pPr>
      <w:r w:rsidRPr="00126DBB">
        <w:t xml:space="preserve">Equations should be formatted </w:t>
      </w:r>
      <w:r>
        <w:t>using</w:t>
      </w:r>
      <w:r w:rsidRPr="00126DBB">
        <w:t xml:space="preserve"> </w:t>
      </w:r>
      <w:r w:rsidRPr="00126DBB">
        <w:rPr>
          <w:i/>
        </w:rPr>
        <w:t>equation_1</w:t>
      </w:r>
      <w:r w:rsidRPr="00126DBB">
        <w:t xml:space="preserve"> style with tabs, spaced before and after with 6pt in general, indented 20 mm from left</w:t>
      </w:r>
      <w:r>
        <w:t xml:space="preserve"> (defined within the style)</w:t>
      </w:r>
      <w:r w:rsidRPr="00126DBB">
        <w:t>.</w:t>
      </w:r>
    </w:p>
    <w:p w14:paraId="78EFA0C0" w14:textId="0C4B5A38" w:rsidR="00D17C30" w:rsidRPr="00126DBB" w:rsidRDefault="00D17C30" w:rsidP="00D17C30">
      <w:pPr>
        <w:pStyle w:val="equation1"/>
      </w:pPr>
      <w:r w:rsidRPr="00126DBB">
        <w:rPr>
          <w:position w:val="-6"/>
        </w:rPr>
        <w:object w:dxaOrig="900" w:dyaOrig="279" w14:anchorId="6DAFC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5pt;height:14pt" o:ole="">
            <v:imagedata r:id="rId20" o:title=""/>
          </v:shape>
          <o:OLEObject Type="Embed" ProgID="Equation.3" ShapeID="_x0000_i1025" DrawAspect="Content" ObjectID="_1765720517" r:id="rId21"/>
        </w:object>
      </w:r>
      <w:r w:rsidRPr="00126DBB">
        <w:tab/>
      </w:r>
      <w:r w:rsidR="00195B5F">
        <w:tab/>
      </w:r>
      <w:r w:rsidR="00195B5F">
        <w:tab/>
      </w:r>
      <w:r w:rsidRPr="00126DBB">
        <w:t>(1)</w:t>
      </w:r>
    </w:p>
    <w:p w14:paraId="1BF6D193" w14:textId="77777777" w:rsidR="00D17C30" w:rsidRPr="00126DBB" w:rsidRDefault="00D17C30" w:rsidP="00D17C30">
      <w:pPr>
        <w:pStyle w:val="BodyText"/>
      </w:pPr>
      <w:r w:rsidRPr="00126DBB">
        <w:t>Equation numbers on the right side should be entered manually.</w:t>
      </w:r>
    </w:p>
    <w:p w14:paraId="66D2B690" w14:textId="77777777" w:rsidR="00D17C30" w:rsidRPr="00126DBB" w:rsidRDefault="00D17C30" w:rsidP="00D17C30">
      <w:pPr>
        <w:pStyle w:val="REFERENCES"/>
      </w:pPr>
      <w:r w:rsidRPr="00126DBB">
        <w:t>REFERENCES</w:t>
      </w:r>
    </w:p>
    <w:p w14:paraId="3CB29B10" w14:textId="77777777" w:rsidR="00D17C30" w:rsidRDefault="00D17C30" w:rsidP="00D17C30">
      <w:pPr>
        <w:pStyle w:val="REFBody"/>
        <w:rPr>
          <w:lang w:val="en-GB"/>
        </w:rPr>
      </w:pPr>
      <w:r w:rsidRPr="00602785">
        <w:rPr>
          <w:lang w:val="en-GB"/>
        </w:rPr>
        <w:t xml:space="preserve">Georgiev, P., </w:t>
      </w:r>
      <w:proofErr w:type="spellStart"/>
      <w:r w:rsidRPr="00602785">
        <w:rPr>
          <w:lang w:val="en-GB"/>
        </w:rPr>
        <w:t>Garbatov</w:t>
      </w:r>
      <w:proofErr w:type="spellEnd"/>
      <w:r w:rsidRPr="00602785">
        <w:rPr>
          <w:lang w:val="en-GB"/>
        </w:rPr>
        <w:t>, Y.</w:t>
      </w:r>
      <w:r>
        <w:rPr>
          <w:lang w:val="en-GB"/>
        </w:rPr>
        <w:t>,</w:t>
      </w:r>
      <w:r w:rsidRPr="00602785">
        <w:rPr>
          <w:lang w:val="en-GB"/>
        </w:rPr>
        <w:t xml:space="preserve"> 2021. </w:t>
      </w:r>
      <w:r>
        <w:rPr>
          <w:lang w:val="en-GB"/>
        </w:rPr>
        <w:t>M</w:t>
      </w:r>
      <w:r w:rsidRPr="00602785">
        <w:rPr>
          <w:lang w:val="en-GB"/>
        </w:rPr>
        <w:t xml:space="preserve">ultipurpose vessel fleet for short black sea shipping through multimodal transport corridors. </w:t>
      </w:r>
      <w:proofErr w:type="spellStart"/>
      <w:r w:rsidRPr="00602785">
        <w:rPr>
          <w:i/>
          <w:iCs/>
          <w:lang w:val="en-GB"/>
        </w:rPr>
        <w:t>Brodogradnja</w:t>
      </w:r>
      <w:proofErr w:type="spellEnd"/>
      <w:r w:rsidRPr="00602785">
        <w:rPr>
          <w:lang w:val="en-GB"/>
        </w:rPr>
        <w:t>, 72(4), 79-101.</w:t>
      </w:r>
    </w:p>
    <w:p w14:paraId="2AF38C1B" w14:textId="77777777" w:rsidR="00D17C30" w:rsidRDefault="00D17C30" w:rsidP="00D17C30">
      <w:pPr>
        <w:pStyle w:val="REFBody"/>
        <w:rPr>
          <w:lang w:val="en-GB"/>
        </w:rPr>
      </w:pPr>
      <w:r w:rsidRPr="00602785">
        <w:rPr>
          <w:lang w:val="en-GB"/>
        </w:rPr>
        <w:t>Kim, K. W., Paik, K. J., Lee, J. H., Song, S. S., Atlar, M., Demirel, Y. K.</w:t>
      </w:r>
      <w:r>
        <w:rPr>
          <w:lang w:val="en-GB"/>
        </w:rPr>
        <w:t>,</w:t>
      </w:r>
      <w:r w:rsidRPr="00602785">
        <w:rPr>
          <w:lang w:val="en-GB"/>
        </w:rPr>
        <w:t xml:space="preserve"> 2021. A study on the efficient numerical analysis for the prediction of full-scale propeller performance using CFD. </w:t>
      </w:r>
      <w:r w:rsidRPr="00602785">
        <w:rPr>
          <w:i/>
          <w:iCs/>
          <w:lang w:val="en-GB"/>
        </w:rPr>
        <w:t>Ocean Engineering</w:t>
      </w:r>
      <w:r w:rsidRPr="00602785">
        <w:rPr>
          <w:lang w:val="en-GB"/>
        </w:rPr>
        <w:t>, 240, 109931.</w:t>
      </w:r>
    </w:p>
    <w:p w14:paraId="5C52B2BC" w14:textId="77777777" w:rsidR="00D17C30" w:rsidRPr="00126DBB" w:rsidRDefault="00D17C30" w:rsidP="00D17C30">
      <w:pPr>
        <w:pStyle w:val="REFBody"/>
        <w:rPr>
          <w:lang w:val="en-GB"/>
        </w:rPr>
      </w:pPr>
      <w:r w:rsidRPr="00602785">
        <w:rPr>
          <w:lang w:val="en-GB"/>
        </w:rPr>
        <w:t>Diez, M., Lee, E. J., Powers, A. M., Fullerton, A. M., Lewis, R. R., Stern, F.</w:t>
      </w:r>
      <w:r>
        <w:rPr>
          <w:lang w:val="en-GB"/>
        </w:rPr>
        <w:t>,</w:t>
      </w:r>
      <w:r w:rsidRPr="00602785">
        <w:rPr>
          <w:lang w:val="en-GB"/>
        </w:rPr>
        <w:t xml:space="preserve"> 2020. FSI and MDO for weight reduction of a Grillage Panel of a Fast Deep-V </w:t>
      </w:r>
      <w:proofErr w:type="spellStart"/>
      <w:r w:rsidRPr="00602785">
        <w:rPr>
          <w:lang w:val="en-GB"/>
        </w:rPr>
        <w:t>Planing</w:t>
      </w:r>
      <w:proofErr w:type="spellEnd"/>
      <w:r w:rsidRPr="00602785">
        <w:rPr>
          <w:lang w:val="en-GB"/>
        </w:rPr>
        <w:t xml:space="preserve"> Hull Subject to Slamming in Waves. </w:t>
      </w:r>
      <w:r w:rsidRPr="00602785">
        <w:rPr>
          <w:i/>
          <w:iCs/>
          <w:lang w:val="en-GB"/>
        </w:rPr>
        <w:t>33</w:t>
      </w:r>
      <w:r w:rsidRPr="00602785">
        <w:rPr>
          <w:i/>
          <w:iCs/>
          <w:vertAlign w:val="superscript"/>
          <w:lang w:val="en-GB"/>
        </w:rPr>
        <w:t>rd</w:t>
      </w:r>
      <w:r w:rsidRPr="00602785">
        <w:rPr>
          <w:i/>
          <w:iCs/>
          <w:lang w:val="en-GB"/>
        </w:rPr>
        <w:t xml:space="preserve"> Symposium on Naval Hydrodynamics</w:t>
      </w:r>
      <w:r>
        <w:rPr>
          <w:lang w:val="en-GB"/>
        </w:rPr>
        <w:t>,</w:t>
      </w:r>
      <w:r w:rsidRPr="00602785">
        <w:rPr>
          <w:lang w:val="en-GB"/>
        </w:rPr>
        <w:t xml:space="preserve"> Osaka, Japan.</w:t>
      </w:r>
    </w:p>
    <w:p w14:paraId="6B9FC8B6" w14:textId="77777777" w:rsidR="00D17C30" w:rsidRPr="00126DBB" w:rsidRDefault="00D17C30" w:rsidP="00D17C30">
      <w:pPr>
        <w:pStyle w:val="REFBody"/>
        <w:rPr>
          <w:lang w:val="en-GB"/>
        </w:rPr>
      </w:pPr>
      <w:r w:rsidRPr="00FB4F63">
        <w:t>Papanikolaou, A.</w:t>
      </w:r>
      <w:r>
        <w:t xml:space="preserve">, </w:t>
      </w:r>
      <w:r w:rsidRPr="00FB4F63">
        <w:t>2014</w:t>
      </w:r>
      <w:r>
        <w:t>.</w:t>
      </w:r>
      <w:r w:rsidRPr="00FB4F63">
        <w:rPr>
          <w:i/>
          <w:iCs/>
        </w:rPr>
        <w:t xml:space="preserve"> </w:t>
      </w:r>
      <w:r w:rsidRPr="00FB4F63">
        <w:t xml:space="preserve">Ship design: methodologies of preliminary design. </w:t>
      </w:r>
      <w:r w:rsidRPr="00524440">
        <w:rPr>
          <w:i/>
          <w:iCs/>
        </w:rPr>
        <w:t>Springer</w:t>
      </w:r>
      <w:r>
        <w:t xml:space="preserve">, Dordrecht, </w:t>
      </w:r>
      <w:r w:rsidRPr="00FB4F63">
        <w:t>Netherlands</w:t>
      </w:r>
      <w:r>
        <w:t>.</w:t>
      </w:r>
    </w:p>
    <w:p w14:paraId="4E57B42C" w14:textId="6A3105D0" w:rsidR="00FE3029" w:rsidRPr="00126DBB" w:rsidRDefault="00D17C30" w:rsidP="00CD7F12">
      <w:pPr>
        <w:pStyle w:val="REFBody"/>
        <w:rPr>
          <w:lang w:val="en-GB"/>
        </w:rPr>
      </w:pPr>
      <w:r w:rsidRPr="00D17C30">
        <w:rPr>
          <w:lang w:val="en-GB"/>
        </w:rPr>
        <w:t xml:space="preserve">Ship &amp; Bunker, 2021. World Bunker Prices. </w:t>
      </w:r>
      <w:hyperlink r:id="rId22" w:history="1">
        <w:r w:rsidRPr="00D17C30">
          <w:rPr>
            <w:rStyle w:val="Hyperlink"/>
            <w:lang w:val="en-GB"/>
          </w:rPr>
          <w:t>https://shipandbunker.com/prices</w:t>
        </w:r>
      </w:hyperlink>
      <w:r w:rsidRPr="00D17C30">
        <w:rPr>
          <w:lang w:val="en-GB"/>
        </w:rPr>
        <w:t>. accessed 21</w:t>
      </w:r>
      <w:r w:rsidRPr="00D17C30">
        <w:rPr>
          <w:vertAlign w:val="superscript"/>
          <w:lang w:val="en-GB"/>
        </w:rPr>
        <w:t>st</w:t>
      </w:r>
      <w:r w:rsidRPr="00D17C30">
        <w:rPr>
          <w:lang w:val="en-GB"/>
        </w:rPr>
        <w:t xml:space="preserve"> December 2021.</w:t>
      </w:r>
    </w:p>
    <w:sectPr w:rsidR="00FE3029" w:rsidRPr="00126DBB" w:rsidSect="000D699B">
      <w:type w:val="continuous"/>
      <w:pgSz w:w="11907" w:h="16840" w:code="9"/>
      <w:pgMar w:top="720" w:right="720" w:bottom="720" w:left="720" w:header="90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7C9B" w14:textId="77777777" w:rsidR="00140656" w:rsidRDefault="00140656">
      <w:r>
        <w:separator/>
      </w:r>
    </w:p>
    <w:p w14:paraId="47223FB1" w14:textId="77777777" w:rsidR="00140656" w:rsidRDefault="00140656"/>
  </w:endnote>
  <w:endnote w:type="continuationSeparator" w:id="0">
    <w:p w14:paraId="7581FCAD" w14:textId="77777777" w:rsidR="00140656" w:rsidRDefault="00140656">
      <w:r>
        <w:continuationSeparator/>
      </w:r>
    </w:p>
    <w:p w14:paraId="16C771B6" w14:textId="77777777" w:rsidR="00140656" w:rsidRDefault="00140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algun Gothic Semilight"/>
    <w:panose1 w:val="02020500000000000000"/>
    <w:charset w:val="88"/>
    <w:family w:val="auto"/>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4CB9" w14:textId="77777777" w:rsidR="006264ED" w:rsidRDefault="006264ED" w:rsidP="006264ED">
    <w:pPr>
      <w:pStyle w:val="Footer"/>
      <w:jc w:val="center"/>
    </w:pPr>
    <w:r>
      <w:fldChar w:fldCharType="begin"/>
    </w:r>
    <w:r>
      <w:instrText xml:space="preserve"> PAGE   \* MERGEFORMAT </w:instrText>
    </w:r>
    <w:r>
      <w:fldChar w:fldCharType="separate"/>
    </w:r>
    <w:r w:rsidR="001C4FD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E6E2" w14:textId="61A28BE4" w:rsidR="006264ED" w:rsidRDefault="006264ED">
    <w:pPr>
      <w:pStyle w:val="Footer"/>
      <w:jc w:val="center"/>
    </w:pPr>
    <w:r>
      <w:fldChar w:fldCharType="begin"/>
    </w:r>
    <w:r>
      <w:instrText xml:space="preserve"> PAGE   \* MERGEFORMAT </w:instrText>
    </w:r>
    <w:r>
      <w:fldChar w:fldCharType="separate"/>
    </w:r>
    <w:r w:rsidR="004C374A">
      <w:rPr>
        <w:noProof/>
      </w:rPr>
      <w:t>3</w:t>
    </w:r>
    <w:r>
      <w:rPr>
        <w:noProof/>
      </w:rPr>
      <w:fldChar w:fldCharType="end"/>
    </w:r>
  </w:p>
  <w:p w14:paraId="089271C7" w14:textId="77777777" w:rsidR="006264ED" w:rsidRDefault="00626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490A" w14:textId="77777777" w:rsidR="00F11D93" w:rsidRPr="000F68EF" w:rsidRDefault="00F11D93" w:rsidP="00335EBF">
    <w:pPr>
      <w:pStyle w:val="Footer"/>
      <w:jc w:val="left"/>
      <w:rPr>
        <w:color w:val="000000"/>
        <w:shd w:val="clear" w:color="auto" w:fill="FFFFFF"/>
      </w:rPr>
    </w:pPr>
    <w:r w:rsidRPr="000F68EF">
      <w:rPr>
        <w:color w:val="000000"/>
        <w:shd w:val="clear" w:color="auto" w:fill="FFFFFF"/>
      </w:rPr>
      <w:t>________</w:t>
    </w:r>
  </w:p>
  <w:p w14:paraId="746ED195" w14:textId="77777777" w:rsidR="002D0FB8" w:rsidRPr="00550FFE" w:rsidRDefault="00335EBF" w:rsidP="002D0FB8">
    <w:pPr>
      <w:pStyle w:val="Footer"/>
      <w:ind w:left="288"/>
      <w:jc w:val="left"/>
      <w:rPr>
        <w:color w:val="000000"/>
        <w:sz w:val="20"/>
        <w:shd w:val="clear" w:color="auto" w:fill="FFFFFF"/>
      </w:rPr>
    </w:pPr>
    <w:r w:rsidRPr="00550FFE">
      <w:rPr>
        <w:color w:val="000000"/>
        <w:sz w:val="20"/>
        <w:shd w:val="clear" w:color="auto" w:fill="FFFFFF"/>
        <w:vertAlign w:val="superscript"/>
      </w:rPr>
      <w:t>*</w:t>
    </w:r>
    <w:r w:rsidRPr="00550FFE">
      <w:rPr>
        <w:color w:val="000000"/>
        <w:sz w:val="20"/>
        <w:shd w:val="clear" w:color="auto" w:fill="FFFFFF"/>
      </w:rPr>
      <w:t xml:space="preserve"> Corresponding author.</w:t>
    </w:r>
  </w:p>
  <w:p w14:paraId="5A6B2FDF" w14:textId="6A1073E5" w:rsidR="00335EBF" w:rsidRPr="00550FFE" w:rsidRDefault="00335EBF" w:rsidP="002D0FB8">
    <w:pPr>
      <w:pStyle w:val="Footer"/>
      <w:ind w:left="288"/>
      <w:jc w:val="left"/>
      <w:rPr>
        <w:color w:val="000000"/>
        <w:sz w:val="20"/>
        <w:shd w:val="clear" w:color="auto" w:fill="FFFFFF"/>
      </w:rPr>
    </w:pPr>
    <w:r w:rsidRPr="00550FFE">
      <w:rPr>
        <w:color w:val="000000"/>
        <w:sz w:val="20"/>
        <w:shd w:val="clear" w:color="auto" w:fill="FFFFFF"/>
      </w:rPr>
      <w:t xml:space="preserve">E-mail address: </w:t>
    </w:r>
    <w:hyperlink r:id="rId1" w:history="1">
      <w:r w:rsidR="00550FFE" w:rsidRPr="00550FFE">
        <w:rPr>
          <w:rStyle w:val="Hyperlink"/>
          <w:sz w:val="20"/>
          <w:shd w:val="clear" w:color="auto" w:fill="FFFFFF"/>
        </w:rPr>
        <w:t>author@affiliation.com</w:t>
      </w:r>
    </w:hyperlink>
  </w:p>
  <w:p w14:paraId="49CD30B6" w14:textId="77777777" w:rsidR="00550FFE" w:rsidRPr="00550FFE" w:rsidRDefault="00550FFE" w:rsidP="002D0FB8">
    <w:pPr>
      <w:pStyle w:val="Footer"/>
      <w:ind w:left="288"/>
      <w:jc w:val="left"/>
      <w:rPr>
        <w:color w:val="000000"/>
        <w:sz w:val="20"/>
        <w:shd w:val="clear" w:color="auto" w:fill="FFFFFF"/>
      </w:rPr>
    </w:pPr>
  </w:p>
  <w:p w14:paraId="35EDCEBB" w14:textId="77777777" w:rsidR="00D17C30" w:rsidRPr="00550FFE" w:rsidRDefault="00D17C30" w:rsidP="00D17C30">
    <w:pPr>
      <w:pStyle w:val="Footer"/>
      <w:jc w:val="left"/>
      <w:rPr>
        <w:color w:val="000000"/>
        <w:sz w:val="20"/>
        <w:shd w:val="clear" w:color="auto" w:fill="FFFFFF"/>
      </w:rPr>
    </w:pPr>
    <w:r w:rsidRPr="00550FFE">
      <w:rPr>
        <w:color w:val="000000"/>
        <w:sz w:val="20"/>
        <w:shd w:val="clear" w:color="auto" w:fill="FFFFFF"/>
      </w:rPr>
      <w:t>http://dx.doi.org/10.21278/brodvvnP (provided by the Editor)</w:t>
    </w:r>
  </w:p>
  <w:p w14:paraId="6E717E78" w14:textId="77777777" w:rsidR="00D17C30" w:rsidRPr="00550FFE" w:rsidRDefault="00D17C30" w:rsidP="00D17C30">
    <w:pPr>
      <w:pStyle w:val="Footer"/>
      <w:jc w:val="left"/>
      <w:rPr>
        <w:color w:val="000000"/>
        <w:sz w:val="20"/>
        <w:lang w:val="en-GB"/>
      </w:rPr>
    </w:pPr>
    <w:r w:rsidRPr="00550FFE">
      <w:rPr>
        <w:color w:val="000000"/>
        <w:sz w:val="20"/>
        <w:lang w:val="en-GB"/>
      </w:rPr>
      <w:t xml:space="preserve">Submitted </w:t>
    </w:r>
    <w:proofErr w:type="spellStart"/>
    <w:r w:rsidRPr="00550FFE">
      <w:rPr>
        <w:color w:val="000000"/>
        <w:sz w:val="20"/>
        <w:lang w:val="en-GB"/>
      </w:rPr>
      <w:t>dd</w:t>
    </w:r>
    <w:proofErr w:type="spellEnd"/>
    <w:r w:rsidRPr="00550FFE">
      <w:rPr>
        <w:color w:val="000000"/>
        <w:sz w:val="20"/>
        <w:lang w:val="en-GB"/>
      </w:rPr>
      <w:t xml:space="preserve"> month </w:t>
    </w:r>
    <w:proofErr w:type="spellStart"/>
    <w:r w:rsidRPr="00550FFE">
      <w:rPr>
        <w:color w:val="000000"/>
        <w:sz w:val="20"/>
        <w:lang w:val="en-GB"/>
      </w:rPr>
      <w:t>yyyy</w:t>
    </w:r>
    <w:proofErr w:type="spellEnd"/>
    <w:r w:rsidRPr="00550FFE">
      <w:rPr>
        <w:color w:val="000000"/>
        <w:sz w:val="20"/>
        <w:lang w:val="en-GB"/>
      </w:rPr>
      <w:t xml:space="preserve">; Accepted </w:t>
    </w:r>
    <w:proofErr w:type="spellStart"/>
    <w:r w:rsidRPr="00550FFE">
      <w:rPr>
        <w:color w:val="000000"/>
        <w:sz w:val="20"/>
        <w:lang w:val="en-GB"/>
      </w:rPr>
      <w:t>dd</w:t>
    </w:r>
    <w:proofErr w:type="spellEnd"/>
    <w:r w:rsidRPr="00550FFE">
      <w:rPr>
        <w:color w:val="000000"/>
        <w:sz w:val="20"/>
        <w:lang w:val="en-GB"/>
      </w:rPr>
      <w:t xml:space="preserve"> month </w:t>
    </w:r>
    <w:proofErr w:type="spellStart"/>
    <w:r w:rsidRPr="00550FFE">
      <w:rPr>
        <w:color w:val="000000"/>
        <w:sz w:val="20"/>
        <w:lang w:val="en-GB"/>
      </w:rPr>
      <w:t>yyyy</w:t>
    </w:r>
    <w:proofErr w:type="spellEnd"/>
    <w:r w:rsidRPr="00550FFE">
      <w:rPr>
        <w:color w:val="000000"/>
        <w:sz w:val="20"/>
        <w:lang w:val="en-GB"/>
      </w:rPr>
      <w:t>.</w:t>
    </w:r>
  </w:p>
  <w:p w14:paraId="64827385" w14:textId="77777777" w:rsidR="00E23239" w:rsidRPr="00550FFE" w:rsidRDefault="00E23239" w:rsidP="00E23239">
    <w:pPr>
      <w:pStyle w:val="ISSN"/>
      <w:spacing w:before="0"/>
      <w:ind w:firstLine="0"/>
      <w:mirrorIndents/>
      <w:jc w:val="left"/>
      <w:rPr>
        <w:sz w:val="20"/>
        <w:lang w:val="en-GB"/>
      </w:rPr>
    </w:pPr>
    <w:r w:rsidRPr="00550FFE">
      <w:rPr>
        <w:sz w:val="20"/>
        <w:lang w:val="en-GB"/>
      </w:rPr>
      <w:t xml:space="preserve">ISSN 0007-215X; </w:t>
    </w:r>
    <w:proofErr w:type="spellStart"/>
    <w:r w:rsidRPr="00550FFE">
      <w:rPr>
        <w:sz w:val="20"/>
        <w:lang w:val="en-GB"/>
      </w:rPr>
      <w:t>eISSN</w:t>
    </w:r>
    <w:proofErr w:type="spellEnd"/>
    <w:r w:rsidRPr="00550FFE">
      <w:rPr>
        <w:sz w:val="20"/>
        <w:lang w:val="en-GB"/>
      </w:rPr>
      <w:t xml:space="preserve"> 1845-5859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9916B" w14:textId="77777777" w:rsidR="00140656" w:rsidRDefault="00140656">
      <w:r>
        <w:separator/>
      </w:r>
    </w:p>
    <w:p w14:paraId="619C96D4" w14:textId="77777777" w:rsidR="00140656" w:rsidRDefault="00140656"/>
  </w:footnote>
  <w:footnote w:type="continuationSeparator" w:id="0">
    <w:p w14:paraId="42C60C63" w14:textId="77777777" w:rsidR="00140656" w:rsidRDefault="00140656">
      <w:r>
        <w:continuationSeparator/>
      </w:r>
    </w:p>
    <w:p w14:paraId="42D5FD6B" w14:textId="77777777" w:rsidR="00140656" w:rsidRDefault="001406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28"/>
      <w:gridCol w:w="5239"/>
    </w:tblGrid>
    <w:tr w:rsidR="00F11D93" w14:paraId="772AE900" w14:textId="77777777" w:rsidTr="000F68EF">
      <w:tc>
        <w:tcPr>
          <w:tcW w:w="5341" w:type="dxa"/>
          <w:shd w:val="clear" w:color="auto" w:fill="auto"/>
        </w:tcPr>
        <w:p w14:paraId="1A43C500" w14:textId="77777777" w:rsidR="00F11D93" w:rsidRDefault="001F5FF7" w:rsidP="00F11D93">
          <w:pPr>
            <w:pStyle w:val="Header"/>
          </w:pPr>
          <w:r>
            <w:t>F. Surname</w:t>
          </w:r>
          <w:r w:rsidR="00F11D93">
            <w:t xml:space="preserve"> et al.</w:t>
          </w:r>
        </w:p>
      </w:tc>
      <w:tc>
        <w:tcPr>
          <w:tcW w:w="5342" w:type="dxa"/>
          <w:shd w:val="clear" w:color="auto" w:fill="auto"/>
        </w:tcPr>
        <w:p w14:paraId="34E959E8" w14:textId="06038571" w:rsidR="00F11D93" w:rsidRDefault="00042134" w:rsidP="00042134">
          <w:pPr>
            <w:pStyle w:val="Header"/>
            <w:jc w:val="center"/>
          </w:pPr>
          <w:proofErr w:type="spellStart"/>
          <w:r>
            <w:t>Brodogradnja</w:t>
          </w:r>
          <w:proofErr w:type="spellEnd"/>
          <w:r>
            <w:t xml:space="preserve"> Volume XX, Number </w:t>
          </w:r>
          <w:r>
            <w:rPr>
              <w:lang w:val="hr-HR"/>
            </w:rPr>
            <w:t>YY</w:t>
          </w:r>
          <w:r>
            <w:t xml:space="preserve"> (</w:t>
          </w:r>
          <w:proofErr w:type="spellStart"/>
          <w:r>
            <w:t>yyyy</w:t>
          </w:r>
          <w:proofErr w:type="spellEnd"/>
          <w:r>
            <w:t>) ZZZZZZ</w:t>
          </w:r>
        </w:p>
      </w:tc>
    </w:tr>
  </w:tbl>
  <w:p w14:paraId="4439AF65" w14:textId="77777777" w:rsidR="00F11D93" w:rsidRDefault="00F11D93" w:rsidP="00F11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24"/>
      <w:gridCol w:w="5243"/>
    </w:tblGrid>
    <w:tr w:rsidR="00D17C30" w14:paraId="7A1E423B" w14:textId="77777777" w:rsidTr="00D17C30">
      <w:tc>
        <w:tcPr>
          <w:tcW w:w="5224" w:type="dxa"/>
          <w:shd w:val="clear" w:color="auto" w:fill="auto"/>
        </w:tcPr>
        <w:p w14:paraId="11C23AF7" w14:textId="5B5B6485" w:rsidR="00D17C30" w:rsidRDefault="00D17C30" w:rsidP="00D17C30">
          <w:pPr>
            <w:pStyle w:val="Header"/>
          </w:pPr>
          <w:r>
            <w:t>F. Surname et al.</w:t>
          </w:r>
        </w:p>
      </w:tc>
      <w:tc>
        <w:tcPr>
          <w:tcW w:w="5243" w:type="dxa"/>
          <w:shd w:val="clear" w:color="auto" w:fill="auto"/>
        </w:tcPr>
        <w:p w14:paraId="635CCC80" w14:textId="277F8B52" w:rsidR="00D17C30" w:rsidRDefault="00D17C30" w:rsidP="00D17C30">
          <w:pPr>
            <w:pStyle w:val="Header"/>
            <w:jc w:val="right"/>
          </w:pPr>
          <w:proofErr w:type="spellStart"/>
          <w:r>
            <w:t>Brodogradnja</w:t>
          </w:r>
          <w:proofErr w:type="spellEnd"/>
          <w:r>
            <w:t xml:space="preserve"> Volume XX, Number </w:t>
          </w:r>
          <w:r>
            <w:rPr>
              <w:lang w:val="hr-HR"/>
            </w:rPr>
            <w:t>YY</w:t>
          </w:r>
          <w:r>
            <w:t xml:space="preserve"> (</w:t>
          </w:r>
          <w:proofErr w:type="spellStart"/>
          <w:r>
            <w:t>yyyy</w:t>
          </w:r>
          <w:proofErr w:type="spellEnd"/>
          <w:r>
            <w:t>) ZZZZZZ</w:t>
          </w:r>
        </w:p>
      </w:tc>
    </w:tr>
  </w:tbl>
  <w:p w14:paraId="7D0B1B3B" w14:textId="7A93C38F" w:rsidR="00375372" w:rsidRDefault="00375372" w:rsidP="00B65F4F">
    <w:pPr>
      <w:pStyle w:val="Header"/>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5E22" w14:textId="0410026E" w:rsidR="006264ED" w:rsidRDefault="00D17C30" w:rsidP="00D17C30">
    <w:pPr>
      <w:pStyle w:val="Header"/>
      <w:jc w:val="center"/>
    </w:pPr>
    <w:proofErr w:type="spellStart"/>
    <w:r>
      <w:t>Brodogradnja</w:t>
    </w:r>
    <w:proofErr w:type="spellEnd"/>
    <w:r>
      <w:t xml:space="preserve"> Volume XX, Number </w:t>
    </w:r>
    <w:r>
      <w:rPr>
        <w:lang w:val="hr-HR"/>
      </w:rPr>
      <w:t>YY</w:t>
    </w:r>
    <w:r>
      <w:t xml:space="preserve"> (</w:t>
    </w:r>
    <w:proofErr w:type="spellStart"/>
    <w:r>
      <w:t>yyyy</w:t>
    </w:r>
    <w:proofErr w:type="spellEnd"/>
    <w:r>
      <w:t>) ZZZZZZ</w:t>
    </w:r>
  </w:p>
  <w:p w14:paraId="42B32813" w14:textId="77777777" w:rsidR="00F11D93" w:rsidRDefault="00F11D93" w:rsidP="00F11D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718"/>
    <w:multiLevelType w:val="hybridMultilevel"/>
    <w:tmpl w:val="DA06C458"/>
    <w:lvl w:ilvl="0" w:tplc="F3AEEBE2">
      <w:start w:val="1"/>
      <w:numFmt w:val="decimal"/>
      <w:pStyle w:val="REFBody"/>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62607"/>
    <w:multiLevelType w:val="hybridMultilevel"/>
    <w:tmpl w:val="44B8CDA0"/>
    <w:lvl w:ilvl="0" w:tplc="93EC2A32">
      <w:start w:val="1"/>
      <w:numFmt w:val="decimal"/>
      <w:lvlText w:val="(%1)"/>
      <w:lvlJc w:val="left"/>
      <w:pPr>
        <w:ind w:left="440" w:hanging="4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51912"/>
    <w:multiLevelType w:val="multilevel"/>
    <w:tmpl w:val="318AEEB4"/>
    <w:lvl w:ilvl="0">
      <w:start w:val="1"/>
      <w:numFmt w:val="decimal"/>
      <w:lvlText w:val="%1."/>
      <w:lvlJc w:val="left"/>
      <w:pPr>
        <w:tabs>
          <w:tab w:val="num" w:pos="357"/>
        </w:tabs>
        <w:ind w:left="357"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797"/>
        </w:tabs>
        <w:ind w:left="1221" w:hanging="504"/>
      </w:pPr>
      <w:rPr>
        <w:rFonts w:hint="default"/>
      </w:rPr>
    </w:lvl>
    <w:lvl w:ilvl="3">
      <w:start w:val="1"/>
      <w:numFmt w:val="decimal"/>
      <w:lvlText w:val="%1.%2.%3.%4."/>
      <w:lvlJc w:val="left"/>
      <w:pPr>
        <w:tabs>
          <w:tab w:val="num" w:pos="2517"/>
        </w:tabs>
        <w:ind w:left="1725" w:hanging="648"/>
      </w:pPr>
      <w:rPr>
        <w:rFonts w:hint="default"/>
      </w:rPr>
    </w:lvl>
    <w:lvl w:ilvl="4">
      <w:start w:val="1"/>
      <w:numFmt w:val="decimal"/>
      <w:lvlText w:val="%1.%2.%3.%4.%5."/>
      <w:lvlJc w:val="left"/>
      <w:pPr>
        <w:tabs>
          <w:tab w:val="num" w:pos="3237"/>
        </w:tabs>
        <w:ind w:left="2229" w:hanging="792"/>
      </w:pPr>
      <w:rPr>
        <w:rFonts w:hint="default"/>
      </w:rPr>
    </w:lvl>
    <w:lvl w:ilvl="5">
      <w:start w:val="1"/>
      <w:numFmt w:val="decimal"/>
      <w:lvlText w:val="%1.%2.%3.%4.%5.%6."/>
      <w:lvlJc w:val="left"/>
      <w:pPr>
        <w:tabs>
          <w:tab w:val="num" w:pos="3957"/>
        </w:tabs>
        <w:ind w:left="2733" w:hanging="936"/>
      </w:pPr>
      <w:rPr>
        <w:rFonts w:hint="default"/>
      </w:rPr>
    </w:lvl>
    <w:lvl w:ilvl="6">
      <w:start w:val="1"/>
      <w:numFmt w:val="decimal"/>
      <w:lvlText w:val="%1.%2.%3.%4.%5.%6.%7."/>
      <w:lvlJc w:val="left"/>
      <w:pPr>
        <w:tabs>
          <w:tab w:val="num" w:pos="4677"/>
        </w:tabs>
        <w:ind w:left="3237" w:hanging="1080"/>
      </w:pPr>
      <w:rPr>
        <w:rFonts w:hint="default"/>
      </w:rPr>
    </w:lvl>
    <w:lvl w:ilvl="7">
      <w:start w:val="1"/>
      <w:numFmt w:val="decimal"/>
      <w:lvlText w:val="%1.%2.%3.%4.%5.%6.%7.%8."/>
      <w:lvlJc w:val="left"/>
      <w:pPr>
        <w:tabs>
          <w:tab w:val="num" w:pos="5397"/>
        </w:tabs>
        <w:ind w:left="3741" w:hanging="1224"/>
      </w:pPr>
      <w:rPr>
        <w:rFonts w:hint="default"/>
      </w:rPr>
    </w:lvl>
    <w:lvl w:ilvl="8">
      <w:start w:val="1"/>
      <w:numFmt w:val="decimal"/>
      <w:lvlText w:val="%1.%2.%3.%4.%5.%6.%7.%8.%9."/>
      <w:lvlJc w:val="left"/>
      <w:pPr>
        <w:tabs>
          <w:tab w:val="num" w:pos="6117"/>
        </w:tabs>
        <w:ind w:left="4317" w:hanging="1440"/>
      </w:pPr>
      <w:rPr>
        <w:rFonts w:hint="default"/>
      </w:rPr>
    </w:lvl>
  </w:abstractNum>
  <w:abstractNum w:abstractNumId="3" w15:restartNumberingAfterBreak="0">
    <w:nsid w:val="20FC1C20"/>
    <w:multiLevelType w:val="hybridMultilevel"/>
    <w:tmpl w:val="4BA694E6"/>
    <w:lvl w:ilvl="0" w:tplc="24EA95B6">
      <w:start w:val="1"/>
      <w:numFmt w:val="decimal"/>
      <w:pStyle w:val="numbered1"/>
      <w:lvlText w:val="%1."/>
      <w:lvlJc w:val="left"/>
      <w:pPr>
        <w:tabs>
          <w:tab w:val="num" w:pos="92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E70892"/>
    <w:multiLevelType w:val="multilevel"/>
    <w:tmpl w:val="661CD16E"/>
    <w:lvl w:ilvl="0">
      <w:start w:val="1"/>
      <w:numFmt w:val="decimal"/>
      <w:pStyle w:val="Heading1"/>
      <w:lvlText w:val="%1."/>
      <w:lvlJc w:val="left"/>
      <w:pPr>
        <w:tabs>
          <w:tab w:val="num" w:pos="397"/>
        </w:tabs>
        <w:ind w:left="397" w:hanging="397"/>
      </w:pPr>
      <w:rPr>
        <w:rFonts w:hint="default"/>
        <w:color w:val="auto"/>
      </w:rPr>
    </w:lvl>
    <w:lvl w:ilvl="1">
      <w:start w:val="1"/>
      <w:numFmt w:val="decimal"/>
      <w:pStyle w:val="Heading2"/>
      <w:lvlText w:val="%1.%2"/>
      <w:lvlJc w:val="left"/>
      <w:pPr>
        <w:tabs>
          <w:tab w:val="num" w:pos="567"/>
        </w:tabs>
        <w:ind w:left="397" w:hanging="397"/>
      </w:pPr>
      <w:rPr>
        <w:rFonts w:hint="default"/>
      </w:rPr>
    </w:lvl>
    <w:lvl w:ilvl="2">
      <w:start w:val="1"/>
      <w:numFmt w:val="decimal"/>
      <w:pStyle w:val="Heading3"/>
      <w:lvlText w:val="%1.%2.%3"/>
      <w:lvlJc w:val="left"/>
      <w:pPr>
        <w:tabs>
          <w:tab w:val="num" w:pos="1304"/>
        </w:tabs>
        <w:ind w:left="1304" w:hanging="737"/>
      </w:pPr>
      <w:rPr>
        <w:rFonts w:hint="default"/>
      </w:rPr>
    </w:lvl>
    <w:lvl w:ilvl="3">
      <w:start w:val="1"/>
      <w:numFmt w:val="decimal"/>
      <w:pStyle w:val="Heading4"/>
      <w:suff w:val="space"/>
      <w:lvlText w:val="%1.%2.%3.%4"/>
      <w:lvlJc w:val="left"/>
      <w:pPr>
        <w:ind w:left="567" w:hanging="567"/>
      </w:pPr>
      <w:rPr>
        <w:rFonts w:hint="default"/>
        <w:sz w:val="24"/>
      </w:rPr>
    </w:lvl>
    <w:lvl w:ilvl="4">
      <w:start w:val="1"/>
      <w:numFmt w:val="decimal"/>
      <w:pStyle w:val="Heading5"/>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AA24EFA"/>
    <w:multiLevelType w:val="multilevel"/>
    <w:tmpl w:val="9CB6877E"/>
    <w:lvl w:ilvl="0">
      <w:start w:val="1"/>
      <w:numFmt w:val="decimal"/>
      <w:lvlText w:val="%1."/>
      <w:lvlJc w:val="left"/>
      <w:pPr>
        <w:tabs>
          <w:tab w:val="num" w:pos="397"/>
        </w:tabs>
        <w:ind w:left="397" w:hanging="397"/>
      </w:pPr>
      <w:rPr>
        <w:rFonts w:hint="default"/>
        <w:color w:val="auto"/>
      </w:rPr>
    </w:lvl>
    <w:lvl w:ilvl="1">
      <w:start w:val="1"/>
      <w:numFmt w:val="decimal"/>
      <w:lvlText w:val="%1.%2"/>
      <w:lvlJc w:val="left"/>
      <w:pPr>
        <w:tabs>
          <w:tab w:val="num" w:pos="567"/>
        </w:tabs>
        <w:ind w:left="397" w:hanging="397"/>
      </w:pPr>
      <w:rPr>
        <w:rFonts w:hint="default"/>
      </w:rPr>
    </w:lvl>
    <w:lvl w:ilvl="2">
      <w:start w:val="1"/>
      <w:numFmt w:val="decimal"/>
      <w:suff w:val="space"/>
      <w:lvlText w:val="%1.%2.%3"/>
      <w:lvlJc w:val="left"/>
      <w:pPr>
        <w:ind w:left="567" w:firstLine="0"/>
      </w:pPr>
      <w:rPr>
        <w:rFonts w:hint="default"/>
      </w:rPr>
    </w:lvl>
    <w:lvl w:ilvl="3">
      <w:start w:val="1"/>
      <w:numFmt w:val="decimal"/>
      <w:suff w:val="space"/>
      <w:lvlText w:val="%1.%2.%3.%4"/>
      <w:lvlJc w:val="left"/>
      <w:pPr>
        <w:ind w:left="567" w:hanging="567"/>
      </w:pPr>
      <w:rPr>
        <w:rFonts w:hint="default"/>
        <w:sz w:val="24"/>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EA95307"/>
    <w:multiLevelType w:val="hybridMultilevel"/>
    <w:tmpl w:val="EEEED5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F247A67"/>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0460713"/>
    <w:multiLevelType w:val="hybridMultilevel"/>
    <w:tmpl w:val="0CC6651C"/>
    <w:lvl w:ilvl="0" w:tplc="5D04C19E">
      <w:start w:val="1"/>
      <w:numFmt w:val="decimal"/>
      <w:lvlText w:val="(%1)"/>
      <w:lvlJc w:val="left"/>
      <w:pPr>
        <w:ind w:left="360" w:hanging="36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75845C2"/>
    <w:multiLevelType w:val="hybridMultilevel"/>
    <w:tmpl w:val="E5A6A0D6"/>
    <w:lvl w:ilvl="0" w:tplc="EC0E5258">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F11667"/>
    <w:multiLevelType w:val="multilevel"/>
    <w:tmpl w:val="49C8F270"/>
    <w:lvl w:ilvl="0">
      <w:start w:val="1"/>
      <w:numFmt w:val="decimal"/>
      <w:lvlText w:val="%1."/>
      <w:lvlJc w:val="left"/>
      <w:pPr>
        <w:tabs>
          <w:tab w:val="num" w:pos="397"/>
        </w:tabs>
        <w:ind w:left="397" w:hanging="397"/>
      </w:pPr>
      <w:rPr>
        <w:rFonts w:hint="default"/>
        <w:color w:val="auto"/>
      </w:rPr>
    </w:lvl>
    <w:lvl w:ilvl="1">
      <w:start w:val="1"/>
      <w:numFmt w:val="decimal"/>
      <w:lvlText w:val="%1.%2"/>
      <w:lvlJc w:val="left"/>
      <w:pPr>
        <w:tabs>
          <w:tab w:val="num" w:pos="567"/>
        </w:tabs>
        <w:ind w:left="397" w:hanging="397"/>
      </w:pPr>
      <w:rPr>
        <w:rFonts w:hint="default"/>
      </w:rPr>
    </w:lvl>
    <w:lvl w:ilvl="2">
      <w:start w:val="1"/>
      <w:numFmt w:val="decimal"/>
      <w:lvlText w:val="%1.%2.%3"/>
      <w:lvlJc w:val="left"/>
      <w:pPr>
        <w:tabs>
          <w:tab w:val="num" w:pos="1134"/>
        </w:tabs>
        <w:ind w:left="1134" w:hanging="567"/>
      </w:pPr>
      <w:rPr>
        <w:rFonts w:hint="default"/>
      </w:rPr>
    </w:lvl>
    <w:lvl w:ilvl="3">
      <w:start w:val="1"/>
      <w:numFmt w:val="decimal"/>
      <w:suff w:val="space"/>
      <w:lvlText w:val="%1.%2.%3.%4"/>
      <w:lvlJc w:val="left"/>
      <w:pPr>
        <w:ind w:left="567" w:hanging="567"/>
      </w:pPr>
      <w:rPr>
        <w:rFonts w:hint="default"/>
        <w:sz w:val="24"/>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C8F130E"/>
    <w:multiLevelType w:val="hybridMultilevel"/>
    <w:tmpl w:val="09EAB4EA"/>
    <w:lvl w:ilvl="0" w:tplc="167E583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3B7D78"/>
    <w:multiLevelType w:val="hybridMultilevel"/>
    <w:tmpl w:val="CAA6C83C"/>
    <w:lvl w:ilvl="0" w:tplc="F5C4E32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956353"/>
    <w:multiLevelType w:val="hybridMultilevel"/>
    <w:tmpl w:val="819817F4"/>
    <w:lvl w:ilvl="0" w:tplc="E6EA2066">
      <w:start w:val="1"/>
      <w:numFmt w:val="bullet"/>
      <w:pStyle w:val="bulleted1"/>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3B70B3"/>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1C973F3"/>
    <w:multiLevelType w:val="multilevel"/>
    <w:tmpl w:val="E0FA9700"/>
    <w:lvl w:ilvl="0">
      <w:start w:val="1"/>
      <w:numFmt w:val="decimal"/>
      <w:lvlText w:val="%1."/>
      <w:lvlJc w:val="left"/>
      <w:pPr>
        <w:tabs>
          <w:tab w:val="num" w:pos="964"/>
        </w:tabs>
        <w:ind w:left="964" w:hanging="397"/>
      </w:pPr>
      <w:rPr>
        <w:rFonts w:hint="default"/>
        <w:color w:val="auto"/>
      </w:rPr>
    </w:lvl>
    <w:lvl w:ilvl="1">
      <w:start w:val="1"/>
      <w:numFmt w:val="decimal"/>
      <w:lvlText w:val="%1.%2"/>
      <w:lvlJc w:val="left"/>
      <w:pPr>
        <w:tabs>
          <w:tab w:val="num" w:pos="1134"/>
        </w:tabs>
        <w:ind w:left="964" w:hanging="397"/>
      </w:pPr>
      <w:rPr>
        <w:rFonts w:hint="default"/>
      </w:rPr>
    </w:lvl>
    <w:lvl w:ilvl="2">
      <w:start w:val="1"/>
      <w:numFmt w:val="decimal"/>
      <w:suff w:val="space"/>
      <w:lvlText w:val="%1.%2.%3"/>
      <w:lvlJc w:val="left"/>
      <w:pPr>
        <w:ind w:left="1287" w:hanging="720"/>
      </w:pPr>
      <w:rPr>
        <w:rFonts w:hint="default"/>
      </w:rPr>
    </w:lvl>
    <w:lvl w:ilvl="3">
      <w:start w:val="1"/>
      <w:numFmt w:val="decimal"/>
      <w:suff w:val="space"/>
      <w:lvlText w:val="%1.%2.%3.%4"/>
      <w:lvlJc w:val="left"/>
      <w:pPr>
        <w:ind w:left="1134" w:hanging="567"/>
      </w:pPr>
      <w:rPr>
        <w:rFonts w:hint="default"/>
        <w:sz w:val="24"/>
      </w:rPr>
    </w:lvl>
    <w:lvl w:ilvl="4">
      <w:start w:val="1"/>
      <w:numFmt w:val="decimal"/>
      <w:lvlText w:val="%1.%2.%3.%4.%5"/>
      <w:lvlJc w:val="left"/>
      <w:pPr>
        <w:tabs>
          <w:tab w:val="num" w:pos="1644"/>
        </w:tabs>
        <w:ind w:left="1644" w:hanging="1077"/>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15:restartNumberingAfterBreak="0">
    <w:nsid w:val="72476CC3"/>
    <w:multiLevelType w:val="hybridMultilevel"/>
    <w:tmpl w:val="3F0ACECC"/>
    <w:lvl w:ilvl="0" w:tplc="DDFA77AA">
      <w:start w:val="1"/>
      <w:numFmt w:val="decimal"/>
      <w:lvlText w:val="(%1)"/>
      <w:lvlJc w:val="left"/>
      <w:pPr>
        <w:ind w:left="400" w:hanging="400"/>
      </w:pPr>
      <w:rPr>
        <w:rFonts w:hAnsi="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E65E34"/>
    <w:multiLevelType w:val="hybridMultilevel"/>
    <w:tmpl w:val="44840162"/>
    <w:lvl w:ilvl="0" w:tplc="6248D0B4">
      <w:start w:val="1"/>
      <w:numFmt w:val="decimal"/>
      <w:lvlText w:val="(%1)"/>
      <w:lvlJc w:val="left"/>
      <w:pPr>
        <w:ind w:left="39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3"/>
  </w:num>
  <w:num w:numId="4">
    <w:abstractNumId w:val="13"/>
  </w:num>
  <w:num w:numId="5">
    <w:abstractNumId w:val="13"/>
  </w:num>
  <w:num w:numId="6">
    <w:abstractNumId w:val="0"/>
  </w:num>
  <w:num w:numId="7">
    <w:abstractNumId w:val="4"/>
  </w:num>
  <w:num w:numId="8">
    <w:abstractNumId w:val="15"/>
  </w:num>
  <w:num w:numId="9">
    <w:abstractNumId w:val="7"/>
  </w:num>
  <w:num w:numId="10">
    <w:abstractNumId w:val="14"/>
  </w:num>
  <w:num w:numId="11">
    <w:abstractNumId w:val="5"/>
  </w:num>
  <w:num w:numId="12">
    <w:abstractNumId w:val="10"/>
  </w:num>
  <w:num w:numId="13">
    <w:abstractNumId w:val="6"/>
  </w:num>
  <w:num w:numId="14">
    <w:abstractNumId w:val="8"/>
  </w:num>
  <w:num w:numId="15">
    <w:abstractNumId w:val="17"/>
  </w:num>
  <w:num w:numId="16">
    <w:abstractNumId w:val="16"/>
  </w:num>
  <w:num w:numId="17">
    <w:abstractNumId w:val="11"/>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c2e1f6" stroke="f">
      <v:fill color="#c2e1f6"/>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1tTSzMDY2MjAzsDRS0lEKTi0uzszPAykwrQUA6Uv0DSwAAAA="/>
  </w:docVars>
  <w:rsids>
    <w:rsidRoot w:val="005F320B"/>
    <w:rsid w:val="00042134"/>
    <w:rsid w:val="00072293"/>
    <w:rsid w:val="00090AD8"/>
    <w:rsid w:val="00093818"/>
    <w:rsid w:val="00097CA8"/>
    <w:rsid w:val="000A2341"/>
    <w:rsid w:val="000C1972"/>
    <w:rsid w:val="000C340F"/>
    <w:rsid w:val="000C468D"/>
    <w:rsid w:val="000D699B"/>
    <w:rsid w:val="000E48F0"/>
    <w:rsid w:val="000F03E4"/>
    <w:rsid w:val="000F68EF"/>
    <w:rsid w:val="00103D6B"/>
    <w:rsid w:val="00126DBB"/>
    <w:rsid w:val="00140656"/>
    <w:rsid w:val="00147629"/>
    <w:rsid w:val="00173CD1"/>
    <w:rsid w:val="00185CC0"/>
    <w:rsid w:val="001923A6"/>
    <w:rsid w:val="001942AA"/>
    <w:rsid w:val="00195B5F"/>
    <w:rsid w:val="001A15C9"/>
    <w:rsid w:val="001C4FDE"/>
    <w:rsid w:val="001F5FF7"/>
    <w:rsid w:val="0020154A"/>
    <w:rsid w:val="00212750"/>
    <w:rsid w:val="002221B3"/>
    <w:rsid w:val="00223455"/>
    <w:rsid w:val="002311D4"/>
    <w:rsid w:val="002510F0"/>
    <w:rsid w:val="002800D0"/>
    <w:rsid w:val="00293CDE"/>
    <w:rsid w:val="002C2171"/>
    <w:rsid w:val="002D0FB8"/>
    <w:rsid w:val="00301CFA"/>
    <w:rsid w:val="003316CD"/>
    <w:rsid w:val="00335EBF"/>
    <w:rsid w:val="0036562C"/>
    <w:rsid w:val="00375372"/>
    <w:rsid w:val="00383280"/>
    <w:rsid w:val="003904CC"/>
    <w:rsid w:val="003A5C98"/>
    <w:rsid w:val="00402589"/>
    <w:rsid w:val="00430844"/>
    <w:rsid w:val="00444E80"/>
    <w:rsid w:val="00457FD7"/>
    <w:rsid w:val="00461299"/>
    <w:rsid w:val="004624A6"/>
    <w:rsid w:val="004672F9"/>
    <w:rsid w:val="004774AC"/>
    <w:rsid w:val="004778E3"/>
    <w:rsid w:val="0048624F"/>
    <w:rsid w:val="004B08BB"/>
    <w:rsid w:val="004C374A"/>
    <w:rsid w:val="004E45CE"/>
    <w:rsid w:val="005001A6"/>
    <w:rsid w:val="00524440"/>
    <w:rsid w:val="0053178A"/>
    <w:rsid w:val="00545EE8"/>
    <w:rsid w:val="00550FFE"/>
    <w:rsid w:val="005577F5"/>
    <w:rsid w:val="005B3AA4"/>
    <w:rsid w:val="005E32F9"/>
    <w:rsid w:val="005F320B"/>
    <w:rsid w:val="00602785"/>
    <w:rsid w:val="00602B4F"/>
    <w:rsid w:val="006264ED"/>
    <w:rsid w:val="0063306B"/>
    <w:rsid w:val="0065306A"/>
    <w:rsid w:val="006644F7"/>
    <w:rsid w:val="0067750A"/>
    <w:rsid w:val="006C1571"/>
    <w:rsid w:val="006C3F1F"/>
    <w:rsid w:val="006D3BF2"/>
    <w:rsid w:val="007054C8"/>
    <w:rsid w:val="007215F7"/>
    <w:rsid w:val="00723C03"/>
    <w:rsid w:val="00731DA0"/>
    <w:rsid w:val="00732AF0"/>
    <w:rsid w:val="00746096"/>
    <w:rsid w:val="00766EF2"/>
    <w:rsid w:val="007A01D8"/>
    <w:rsid w:val="007A0C68"/>
    <w:rsid w:val="007C507C"/>
    <w:rsid w:val="007D74F9"/>
    <w:rsid w:val="007E2CCA"/>
    <w:rsid w:val="007F0504"/>
    <w:rsid w:val="007F2933"/>
    <w:rsid w:val="00810E54"/>
    <w:rsid w:val="00813233"/>
    <w:rsid w:val="00820DA2"/>
    <w:rsid w:val="008A0F29"/>
    <w:rsid w:val="008B53DF"/>
    <w:rsid w:val="008E5313"/>
    <w:rsid w:val="008F10E2"/>
    <w:rsid w:val="00924ACF"/>
    <w:rsid w:val="0094168F"/>
    <w:rsid w:val="00961AD3"/>
    <w:rsid w:val="00971A2B"/>
    <w:rsid w:val="00975492"/>
    <w:rsid w:val="009759D3"/>
    <w:rsid w:val="009859A1"/>
    <w:rsid w:val="00987DD9"/>
    <w:rsid w:val="009969D3"/>
    <w:rsid w:val="009A5B4C"/>
    <w:rsid w:val="009A5F34"/>
    <w:rsid w:val="009D0DF8"/>
    <w:rsid w:val="009D3B32"/>
    <w:rsid w:val="009D461C"/>
    <w:rsid w:val="009D72AC"/>
    <w:rsid w:val="009E2CE6"/>
    <w:rsid w:val="009E46EC"/>
    <w:rsid w:val="009F584D"/>
    <w:rsid w:val="00A02F16"/>
    <w:rsid w:val="00A31B03"/>
    <w:rsid w:val="00A44970"/>
    <w:rsid w:val="00A71CBA"/>
    <w:rsid w:val="00A8160B"/>
    <w:rsid w:val="00AA1C98"/>
    <w:rsid w:val="00AB54AD"/>
    <w:rsid w:val="00AE7954"/>
    <w:rsid w:val="00B10A15"/>
    <w:rsid w:val="00B4194F"/>
    <w:rsid w:val="00B44074"/>
    <w:rsid w:val="00B45983"/>
    <w:rsid w:val="00B65B26"/>
    <w:rsid w:val="00B65F4F"/>
    <w:rsid w:val="00B72E2F"/>
    <w:rsid w:val="00B76610"/>
    <w:rsid w:val="00BB2AB6"/>
    <w:rsid w:val="00BB5A98"/>
    <w:rsid w:val="00BC5A29"/>
    <w:rsid w:val="00BD0FC0"/>
    <w:rsid w:val="00BE0043"/>
    <w:rsid w:val="00C25B4E"/>
    <w:rsid w:val="00C464B7"/>
    <w:rsid w:val="00C90F4E"/>
    <w:rsid w:val="00CC268C"/>
    <w:rsid w:val="00CC43B9"/>
    <w:rsid w:val="00D018BB"/>
    <w:rsid w:val="00D0333E"/>
    <w:rsid w:val="00D14C7F"/>
    <w:rsid w:val="00D17935"/>
    <w:rsid w:val="00D17A05"/>
    <w:rsid w:val="00D17C30"/>
    <w:rsid w:val="00D2013F"/>
    <w:rsid w:val="00DA1E2F"/>
    <w:rsid w:val="00DA3E42"/>
    <w:rsid w:val="00DB1D46"/>
    <w:rsid w:val="00DB538A"/>
    <w:rsid w:val="00DE4724"/>
    <w:rsid w:val="00E03B28"/>
    <w:rsid w:val="00E1691C"/>
    <w:rsid w:val="00E23239"/>
    <w:rsid w:val="00E52EF6"/>
    <w:rsid w:val="00E74E35"/>
    <w:rsid w:val="00EA1989"/>
    <w:rsid w:val="00EC4B36"/>
    <w:rsid w:val="00ED4889"/>
    <w:rsid w:val="00EE1CD1"/>
    <w:rsid w:val="00EF0964"/>
    <w:rsid w:val="00EF2973"/>
    <w:rsid w:val="00F00888"/>
    <w:rsid w:val="00F11D93"/>
    <w:rsid w:val="00F26E5C"/>
    <w:rsid w:val="00F3435B"/>
    <w:rsid w:val="00F63259"/>
    <w:rsid w:val="00FB4F63"/>
    <w:rsid w:val="00FD2DEA"/>
    <w:rsid w:val="00FE30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c2e1f6" stroke="f">
      <v:fill color="#c2e1f6"/>
      <v:stroke on="f"/>
    </o:shapedefaults>
    <o:shapelayout v:ext="edit">
      <o:idmap v:ext="edit" data="1"/>
    </o:shapelayout>
  </w:shapeDefaults>
  <w:decimalSymbol w:val=","/>
  <w:listSeparator w:val=";"/>
  <w14:docId w14:val="28E837CA"/>
  <w14:defaultImageDpi w14:val="330"/>
  <w15:chartTrackingRefBased/>
  <w15:docId w15:val="{7DA36234-9A9E-4432-8D68-D664728A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ind w:firstLine="567"/>
      <w:jc w:val="both"/>
    </w:pPr>
    <w:rPr>
      <w:sz w:val="24"/>
      <w:lang w:val="en-US" w:eastAsia="en-US"/>
    </w:rPr>
  </w:style>
  <w:style w:type="paragraph" w:styleId="Heading1">
    <w:name w:val="heading 1"/>
    <w:next w:val="Normal"/>
    <w:qFormat/>
    <w:rsid w:val="00126DBB"/>
    <w:pPr>
      <w:keepNext/>
      <w:numPr>
        <w:numId w:val="7"/>
      </w:numPr>
      <w:spacing w:before="240" w:after="120"/>
      <w:outlineLvl w:val="0"/>
    </w:pPr>
    <w:rPr>
      <w:b/>
      <w:bCs/>
      <w:sz w:val="24"/>
      <w:lang w:eastAsia="en-US"/>
    </w:rPr>
  </w:style>
  <w:style w:type="paragraph" w:styleId="Heading2">
    <w:name w:val="heading 2"/>
    <w:basedOn w:val="Normal"/>
    <w:next w:val="Normal"/>
    <w:qFormat/>
    <w:rsid w:val="00126DBB"/>
    <w:pPr>
      <w:keepNext/>
      <w:numPr>
        <w:ilvl w:val="1"/>
        <w:numId w:val="7"/>
      </w:numPr>
      <w:spacing w:before="180" w:after="60"/>
      <w:outlineLvl w:val="1"/>
    </w:pPr>
    <w:rPr>
      <w:bCs/>
      <w:iCs/>
      <w:szCs w:val="28"/>
      <w:lang w:val="en-GB"/>
    </w:rPr>
  </w:style>
  <w:style w:type="paragraph" w:styleId="Heading3">
    <w:name w:val="heading 3"/>
    <w:basedOn w:val="Normal"/>
    <w:next w:val="Normal"/>
    <w:link w:val="Heading3Char"/>
    <w:qFormat/>
    <w:rsid w:val="00126DBB"/>
    <w:pPr>
      <w:keepNext/>
      <w:numPr>
        <w:ilvl w:val="2"/>
        <w:numId w:val="7"/>
      </w:numPr>
      <w:tabs>
        <w:tab w:val="left" w:pos="720"/>
      </w:tabs>
      <w:spacing w:before="180" w:after="60"/>
      <w:jc w:val="left"/>
      <w:outlineLvl w:val="2"/>
    </w:pPr>
    <w:rPr>
      <w:rFonts w:cs="Arial"/>
      <w:bCs/>
      <w:szCs w:val="26"/>
    </w:rPr>
  </w:style>
  <w:style w:type="paragraph" w:styleId="Heading4">
    <w:name w:val="heading 4"/>
    <w:basedOn w:val="Normal"/>
    <w:next w:val="Normal"/>
    <w:qFormat/>
    <w:rsid w:val="00126DBB"/>
    <w:pPr>
      <w:keepNext/>
      <w:numPr>
        <w:ilvl w:val="3"/>
        <w:numId w:val="7"/>
      </w:numPr>
      <w:spacing w:before="240" w:after="60"/>
      <w:outlineLvl w:val="3"/>
    </w:pPr>
    <w:rPr>
      <w:b/>
      <w:bCs/>
      <w:sz w:val="28"/>
      <w:szCs w:val="28"/>
    </w:rPr>
  </w:style>
  <w:style w:type="paragraph" w:styleId="Heading5">
    <w:name w:val="heading 5"/>
    <w:basedOn w:val="Normal"/>
    <w:next w:val="Normal"/>
    <w:qFormat/>
    <w:rsid w:val="00126DBB"/>
    <w:pPr>
      <w:numPr>
        <w:ilvl w:val="4"/>
        <w:numId w:val="7"/>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next w:val="Normal"/>
    <w:qFormat/>
    <w:pPr>
      <w:spacing w:before="120" w:after="120"/>
      <w:jc w:val="center"/>
    </w:pPr>
    <w:rPr>
      <w:bCs/>
      <w:lang w:val="en-US" w:eastAsia="en-US"/>
    </w:rPr>
  </w:style>
  <w:style w:type="paragraph" w:customStyle="1" w:styleId="Author">
    <w:name w:val="Author"/>
    <w:rPr>
      <w:i/>
      <w:sz w:val="24"/>
      <w:lang w:val="en-US" w:eastAsia="en-US"/>
    </w:rPr>
  </w:style>
  <w:style w:type="paragraph" w:customStyle="1" w:styleId="Masterheadingen">
    <w:name w:val="Master_heading_en"/>
    <w:pPr>
      <w:spacing w:before="600" w:after="600"/>
      <w:jc w:val="center"/>
    </w:pPr>
    <w:rPr>
      <w:b/>
      <w:caps/>
      <w:sz w:val="28"/>
      <w:lang w:val="en-US" w:eastAsia="en-US"/>
    </w:rPr>
  </w:style>
  <w:style w:type="paragraph" w:customStyle="1" w:styleId="Masterheadinghr">
    <w:name w:val="Master_heading_hr"/>
    <w:pPr>
      <w:spacing w:before="600" w:after="600"/>
      <w:jc w:val="center"/>
    </w:pPr>
    <w:rPr>
      <w:b/>
      <w:caps/>
      <w:sz w:val="28"/>
      <w:lang w:val="hr-HR" w:eastAsia="en-US"/>
    </w:rPr>
  </w:style>
  <w:style w:type="paragraph" w:customStyle="1" w:styleId="ISSN">
    <w:name w:val="ISSN"/>
    <w:basedOn w:val="Normal"/>
    <w:pPr>
      <w:spacing w:before="480"/>
      <w:jc w:val="right"/>
    </w:pPr>
    <w:rPr>
      <w:lang w:val="hr-HR"/>
    </w:rPr>
  </w:style>
  <w:style w:type="paragraph" w:customStyle="1" w:styleId="UDK">
    <w:name w:val="UDK"/>
    <w:basedOn w:val="Normal"/>
    <w:pPr>
      <w:jc w:val="right"/>
    </w:pPr>
    <w:rPr>
      <w:lang w:val="hr-HR"/>
    </w:rPr>
  </w:style>
  <w:style w:type="paragraph" w:customStyle="1" w:styleId="KeyWordsEn">
    <w:name w:val="KeyWords_En"/>
    <w:rsid w:val="0020154A"/>
    <w:pPr>
      <w:tabs>
        <w:tab w:val="left" w:pos="1701"/>
      </w:tabs>
      <w:spacing w:before="360" w:after="240"/>
      <w:jc w:val="both"/>
    </w:pPr>
    <w:rPr>
      <w:i/>
      <w:sz w:val="24"/>
      <w:lang w:val="en-US" w:eastAsia="en-US"/>
    </w:rPr>
  </w:style>
  <w:style w:type="paragraph" w:customStyle="1" w:styleId="KeyWordsHr">
    <w:name w:val="KeyWords_Hr"/>
    <w:basedOn w:val="KeyWordsEn"/>
    <w:rPr>
      <w:lang w:val="hr-HR"/>
    </w:rPr>
  </w:style>
  <w:style w:type="paragraph" w:customStyle="1" w:styleId="SummaryCaptionEn">
    <w:name w:val="Summary_Caption_En"/>
    <w:pPr>
      <w:spacing w:before="360" w:after="360"/>
      <w:jc w:val="center"/>
    </w:pPr>
    <w:rPr>
      <w:b/>
      <w:sz w:val="24"/>
      <w:lang w:val="en-US" w:eastAsia="en-US"/>
    </w:rPr>
  </w:style>
  <w:style w:type="paragraph" w:customStyle="1" w:styleId="UDKclass">
    <w:name w:val="UDK_class"/>
    <w:basedOn w:val="UDK"/>
    <w:rPr>
      <w:sz w:val="20"/>
    </w:rPr>
  </w:style>
  <w:style w:type="paragraph" w:customStyle="1" w:styleId="SummaryCaptionHr">
    <w:name w:val="Summary_Caption_Hr"/>
    <w:pPr>
      <w:spacing w:after="360"/>
      <w:jc w:val="center"/>
    </w:pPr>
    <w:rPr>
      <w:b/>
      <w:sz w:val="24"/>
      <w:lang w:val="hr-HR" w:eastAsia="en-US"/>
    </w:rPr>
  </w:style>
  <w:style w:type="paragraph" w:customStyle="1" w:styleId="Figbody">
    <w:name w:val="Fig_body"/>
    <w:pPr>
      <w:spacing w:before="120"/>
      <w:jc w:val="center"/>
    </w:pPr>
    <w:rPr>
      <w:lang w:val="en-US" w:eastAsia="en-US"/>
    </w:rPr>
  </w:style>
  <w:style w:type="paragraph" w:styleId="BodyText">
    <w:name w:val="Body Text"/>
    <w:rsid w:val="002221B3"/>
    <w:pPr>
      <w:spacing w:before="60"/>
      <w:jc w:val="both"/>
    </w:pPr>
    <w:rPr>
      <w:sz w:val="24"/>
      <w:lang w:eastAsia="en-US"/>
    </w:rPr>
  </w:style>
  <w:style w:type="paragraph" w:customStyle="1" w:styleId="REFERENCES">
    <w:name w:val="REFERENCES"/>
    <w:pPr>
      <w:spacing w:before="240" w:after="120"/>
    </w:pPr>
    <w:rPr>
      <w:b/>
      <w:caps/>
      <w:sz w:val="24"/>
      <w:lang w:eastAsia="en-US"/>
    </w:rPr>
  </w:style>
  <w:style w:type="paragraph" w:styleId="BodyTextIndent">
    <w:name w:val="Body Text Indent"/>
    <w:basedOn w:val="Normal"/>
    <w:link w:val="BodyTextIndentChar"/>
    <w:rsid w:val="002221B3"/>
    <w:rPr>
      <w:lang w:val="en-GB"/>
    </w:rPr>
  </w:style>
  <w:style w:type="paragraph" w:styleId="Header">
    <w:name w:val="header"/>
    <w:link w:val="HeaderChar"/>
    <w:uiPriority w:val="99"/>
    <w:pPr>
      <w:tabs>
        <w:tab w:val="center" w:pos="4536"/>
        <w:tab w:val="right" w:pos="9072"/>
      </w:tabs>
    </w:pPr>
    <w:rPr>
      <w:lang w:val="en-US" w:eastAsia="en-US"/>
    </w:rPr>
  </w:style>
  <w:style w:type="paragraph" w:customStyle="1" w:styleId="numbered1">
    <w:name w:val="numbered_1"/>
    <w:pPr>
      <w:numPr>
        <w:numId w:val="3"/>
      </w:numPr>
      <w:spacing w:before="60"/>
    </w:pPr>
    <w:rPr>
      <w:sz w:val="24"/>
      <w:lang w:val="en-US" w:eastAsia="en-US"/>
    </w:rPr>
  </w:style>
  <w:style w:type="paragraph" w:customStyle="1" w:styleId="bulleted1">
    <w:name w:val="bulleted_1"/>
    <w:pPr>
      <w:numPr>
        <w:numId w:val="4"/>
      </w:numPr>
    </w:pPr>
    <w:rPr>
      <w:sz w:val="24"/>
      <w:lang w:val="en-US" w:eastAsia="en-US"/>
    </w:rPr>
  </w:style>
  <w:style w:type="paragraph" w:customStyle="1" w:styleId="twinpicturebody">
    <w:name w:val="twin_picture_body"/>
    <w:pPr>
      <w:tabs>
        <w:tab w:val="center" w:pos="2552"/>
        <w:tab w:val="center" w:pos="6521"/>
      </w:tabs>
      <w:spacing w:before="120"/>
    </w:pPr>
    <w:rPr>
      <w:sz w:val="24"/>
      <w:lang w:val="en-US" w:eastAsia="en-US"/>
    </w:rPr>
  </w:style>
  <w:style w:type="paragraph" w:customStyle="1" w:styleId="twinpicturecaption">
    <w:name w:val="twin_picture_caption"/>
    <w:basedOn w:val="twinpicturebody"/>
    <w:pPr>
      <w:spacing w:after="120"/>
    </w:pPr>
    <w:rPr>
      <w:sz w:val="20"/>
    </w:rPr>
  </w:style>
  <w:style w:type="paragraph" w:styleId="Footer">
    <w:name w:val="footer"/>
    <w:basedOn w:val="Normal"/>
    <w:link w:val="FooterChar"/>
    <w:uiPriority w:val="99"/>
    <w:pPr>
      <w:tabs>
        <w:tab w:val="center" w:pos="4320"/>
        <w:tab w:val="right" w:pos="8640"/>
      </w:tabs>
      <w:ind w:firstLine="0"/>
    </w:pPr>
  </w:style>
  <w:style w:type="character" w:styleId="PageNumber">
    <w:name w:val="page number"/>
    <w:basedOn w:val="DefaultParagraphFont"/>
  </w:style>
  <w:style w:type="paragraph" w:customStyle="1" w:styleId="submission">
    <w:name w:val="submission"/>
    <w:pPr>
      <w:framePr w:wrap="auto" w:hAnchor="margin" w:xAlign="center" w:yAlign="bottom"/>
      <w:tabs>
        <w:tab w:val="left" w:pos="567"/>
        <w:tab w:val="left" w:pos="1426"/>
      </w:tabs>
      <w:suppressOverlap/>
    </w:pPr>
    <w:rPr>
      <w:lang w:val="en-US" w:eastAsia="en-US"/>
    </w:rPr>
  </w:style>
  <w:style w:type="paragraph" w:customStyle="1" w:styleId="equation1">
    <w:name w:val="equation_1"/>
    <w:pPr>
      <w:tabs>
        <w:tab w:val="right" w:pos="9072"/>
      </w:tabs>
      <w:spacing w:before="120" w:after="120"/>
      <w:ind w:left="1134"/>
    </w:pPr>
    <w:rPr>
      <w:sz w:val="24"/>
      <w:lang w:eastAsia="en-US"/>
    </w:rPr>
  </w:style>
  <w:style w:type="paragraph" w:customStyle="1" w:styleId="REFBody">
    <w:name w:val="REF_Body"/>
    <w:pPr>
      <w:numPr>
        <w:numId w:val="6"/>
      </w:numPr>
      <w:spacing w:after="60"/>
    </w:pPr>
    <w:rPr>
      <w:lang w:val="en-US" w:eastAsia="en-US"/>
    </w:rPr>
  </w:style>
  <w:style w:type="paragraph" w:customStyle="1" w:styleId="Tablecaption">
    <w:name w:val="Table_caption"/>
    <w:basedOn w:val="Caption"/>
    <w:rsid w:val="009759D3"/>
    <w:pPr>
      <w:spacing w:before="180" w:after="60"/>
      <w:ind w:left="709" w:hanging="709"/>
      <w:jc w:val="left"/>
    </w:pPr>
  </w:style>
  <w:style w:type="paragraph" w:styleId="BalloonText">
    <w:name w:val="Balloon Text"/>
    <w:basedOn w:val="Normal"/>
    <w:semiHidden/>
    <w:rsid w:val="00D17935"/>
    <w:rPr>
      <w:rFonts w:ascii="Tahoma" w:hAnsi="Tahoma" w:cs="Tahoma"/>
      <w:sz w:val="16"/>
      <w:szCs w:val="16"/>
    </w:rPr>
  </w:style>
  <w:style w:type="paragraph" w:customStyle="1" w:styleId="Captionhr">
    <w:name w:val="Caption_hr"/>
    <w:basedOn w:val="Caption"/>
    <w:pPr>
      <w:spacing w:before="0"/>
    </w:pPr>
    <w:rPr>
      <w:lang w:val="hr-HR"/>
    </w:rPr>
  </w:style>
  <w:style w:type="paragraph" w:customStyle="1" w:styleId="twinpicturecaptionhr">
    <w:name w:val="twin_picture_caption_hr"/>
    <w:basedOn w:val="twinpicturecaption"/>
    <w:pPr>
      <w:spacing w:before="0"/>
    </w:pPr>
    <w:rPr>
      <w:lang w:val="hr-HR"/>
    </w:rPr>
  </w:style>
  <w:style w:type="paragraph" w:customStyle="1" w:styleId="Tablecaptionhr">
    <w:name w:val="Table_caption_hr"/>
    <w:basedOn w:val="Tablecaption"/>
    <w:pPr>
      <w:spacing w:before="0"/>
    </w:pPr>
    <w:rPr>
      <w:lang w:val="hr-HR"/>
    </w:rPr>
  </w:style>
  <w:style w:type="character" w:styleId="CommentReference">
    <w:name w:val="annotation reference"/>
    <w:semiHidden/>
    <w:rsid w:val="00B72E2F"/>
    <w:rPr>
      <w:sz w:val="16"/>
      <w:szCs w:val="16"/>
    </w:rPr>
  </w:style>
  <w:style w:type="paragraph" w:styleId="CommentText">
    <w:name w:val="annotation text"/>
    <w:basedOn w:val="Normal"/>
    <w:semiHidden/>
    <w:rsid w:val="00B72E2F"/>
    <w:rPr>
      <w:sz w:val="20"/>
    </w:rPr>
  </w:style>
  <w:style w:type="paragraph" w:styleId="CommentSubject">
    <w:name w:val="annotation subject"/>
    <w:basedOn w:val="CommentText"/>
    <w:next w:val="CommentText"/>
    <w:semiHidden/>
    <w:rsid w:val="00B72E2F"/>
    <w:rPr>
      <w:b/>
      <w:bCs/>
    </w:rPr>
  </w:style>
  <w:style w:type="character" w:customStyle="1" w:styleId="FooterChar">
    <w:name w:val="Footer Char"/>
    <w:link w:val="Footer"/>
    <w:uiPriority w:val="99"/>
    <w:rsid w:val="006264ED"/>
    <w:rPr>
      <w:sz w:val="24"/>
      <w:lang w:val="en-US" w:eastAsia="en-US"/>
    </w:rPr>
  </w:style>
  <w:style w:type="character" w:styleId="Hyperlink">
    <w:name w:val="Hyperlink"/>
    <w:rsid w:val="007A0C68"/>
    <w:rPr>
      <w:color w:val="0563C1"/>
      <w:u w:val="single"/>
    </w:rPr>
  </w:style>
  <w:style w:type="character" w:customStyle="1" w:styleId="HeaderChar">
    <w:name w:val="Header Char"/>
    <w:link w:val="Header"/>
    <w:uiPriority w:val="99"/>
    <w:rsid w:val="00AB54AD"/>
    <w:rPr>
      <w:lang w:val="en-US" w:eastAsia="en-US"/>
    </w:rPr>
  </w:style>
  <w:style w:type="character" w:customStyle="1" w:styleId="UnresolvedMention1">
    <w:name w:val="Unresolved Mention1"/>
    <w:uiPriority w:val="99"/>
    <w:semiHidden/>
    <w:unhideWhenUsed/>
    <w:rsid w:val="00FB4F63"/>
    <w:rPr>
      <w:color w:val="605E5C"/>
      <w:shd w:val="clear" w:color="auto" w:fill="E1DFDD"/>
    </w:rPr>
  </w:style>
  <w:style w:type="table" w:styleId="TableGrid">
    <w:name w:val="Table Grid"/>
    <w:basedOn w:val="TableNormal"/>
    <w:uiPriority w:val="39"/>
    <w:rsid w:val="009D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D14C7F"/>
    <w:rPr>
      <w:sz w:val="24"/>
      <w:lang w:eastAsia="en-US"/>
    </w:rPr>
  </w:style>
  <w:style w:type="character" w:customStyle="1" w:styleId="Nerijeenospominjanje">
    <w:name w:val="Neriješeno spominjanje"/>
    <w:uiPriority w:val="99"/>
    <w:semiHidden/>
    <w:unhideWhenUsed/>
    <w:rsid w:val="00D14C7F"/>
    <w:rPr>
      <w:color w:val="605E5C"/>
      <w:shd w:val="clear" w:color="auto" w:fill="E1DFDD"/>
    </w:rPr>
  </w:style>
  <w:style w:type="paragraph" w:styleId="ListParagraph">
    <w:name w:val="List Paragraph"/>
    <w:basedOn w:val="Normal"/>
    <w:uiPriority w:val="34"/>
    <w:qFormat/>
    <w:rsid w:val="00D14C7F"/>
    <w:pPr>
      <w:widowControl w:val="0"/>
      <w:spacing w:before="0" w:line="400" w:lineRule="atLeast"/>
      <w:ind w:leftChars="200" w:left="480" w:firstLine="0"/>
      <w:jc w:val="left"/>
    </w:pPr>
    <w:rPr>
      <w:rFonts w:ascii="Calibri" w:eastAsia="PMingLiU" w:hAnsi="Calibri"/>
      <w:kern w:val="2"/>
      <w:szCs w:val="22"/>
      <w:lang w:eastAsia="zh-TW"/>
    </w:rPr>
  </w:style>
  <w:style w:type="character" w:customStyle="1" w:styleId="Heading3Char">
    <w:name w:val="Heading 3 Char"/>
    <w:link w:val="Heading3"/>
    <w:rsid w:val="00D14C7F"/>
    <w:rPr>
      <w:rFonts w:cs="Arial"/>
      <w:bCs/>
      <w:sz w:val="24"/>
      <w:szCs w:val="26"/>
      <w:lang w:val="en-US" w:eastAsia="en-US"/>
    </w:rPr>
  </w:style>
  <w:style w:type="character" w:styleId="FollowedHyperlink">
    <w:name w:val="FollowedHyperlink"/>
    <w:rsid w:val="00D14C7F"/>
    <w:rPr>
      <w:color w:val="954F72"/>
      <w:u w:val="single"/>
    </w:rPr>
  </w:style>
  <w:style w:type="character" w:customStyle="1" w:styleId="UnresolvedMention2">
    <w:name w:val="Unresolved Mention2"/>
    <w:basedOn w:val="DefaultParagraphFont"/>
    <w:uiPriority w:val="99"/>
    <w:semiHidden/>
    <w:unhideWhenUsed/>
    <w:rsid w:val="00550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yperlink" Target="https://shipandbunker.com/pric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uthor@affilia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ziha\AppData\Local\Temp\Rar$DI06.936\famena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D780-50FB-4299-B4C3-D8918267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famena_template.dot</Template>
  <TotalTime>0</TotalTime>
  <Pages>3</Pages>
  <Words>1002</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BRODOGRADNJA Template</vt:lpstr>
      <vt:lpstr>BRODOGRADNJA Template</vt:lpstr>
    </vt:vector>
  </TitlesOfParts>
  <Company>FSB</Company>
  <LinksUpToDate>false</LinksUpToDate>
  <CharactersWithSpaces>6706</CharactersWithSpaces>
  <SharedDoc>false</SharedDoc>
  <HLinks>
    <vt:vector size="6" baseType="variant">
      <vt:variant>
        <vt:i4>131137</vt:i4>
      </vt:variant>
      <vt:variant>
        <vt:i4>15</vt:i4>
      </vt:variant>
      <vt:variant>
        <vt:i4>0</vt:i4>
      </vt:variant>
      <vt:variant>
        <vt:i4>5</vt:i4>
      </vt:variant>
      <vt:variant>
        <vt:lpwstr>https://shipandbunker.com/prices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BRODOGRADNJA Template</dc:title>
  <dc:subject/>
  <dc:creator>kziha</dc:creator>
  <cp:keywords>Brodogradnja</cp:keywords>
  <cp:lastModifiedBy>Ivana</cp:lastModifiedBy>
  <cp:revision>2</cp:revision>
  <cp:lastPrinted>2001-10-10T10:37:00Z</cp:lastPrinted>
  <dcterms:created xsi:type="dcterms:W3CDTF">2024-01-02T15:47:00Z</dcterms:created>
  <dcterms:modified xsi:type="dcterms:W3CDTF">2024-01-02T15:47:00Z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c3cf997a66df710ca30726c9b32e37856cf0e0e6c61364bef6f58bfa1b4e0816</vt:lpwstr>
  </property>
</Properties>
</file>